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E55" w:rsidRPr="00CB7B2C" w:rsidRDefault="005C60E8" w:rsidP="00C62244">
      <w:pPr>
        <w:pStyle w:val="NTREMTitle"/>
        <w:rPr>
          <w:lang w:val="en-US"/>
        </w:rPr>
      </w:pPr>
      <w:r>
        <w:rPr>
          <w:lang w:val="en-US"/>
        </w:rPr>
        <w:t>NTREM article preparation</w:t>
      </w:r>
    </w:p>
    <w:p w:rsidR="00DE4E55" w:rsidRPr="00CB7B2C" w:rsidRDefault="005C60E8" w:rsidP="00B53546">
      <w:pPr>
        <w:pStyle w:val="NTREMAuthor"/>
        <w:rPr>
          <w:lang w:val="en-US"/>
        </w:rPr>
      </w:pPr>
      <w:r>
        <w:rPr>
          <w:lang w:val="en-US"/>
        </w:rPr>
        <w:t xml:space="preserve">Jakub </w:t>
      </w:r>
      <w:proofErr w:type="spellStart"/>
      <w:r>
        <w:rPr>
          <w:lang w:val="en-US"/>
        </w:rPr>
        <w:t>Selesovsky</w:t>
      </w:r>
      <w:proofErr w:type="spellEnd"/>
      <w:r w:rsidR="00DA3ED1" w:rsidRPr="00CB7B2C">
        <w:rPr>
          <w:lang w:val="en-US"/>
        </w:rPr>
        <w:t>*</w:t>
      </w:r>
    </w:p>
    <w:p w:rsidR="00B53546" w:rsidRPr="00CB7B2C" w:rsidRDefault="00DA3ED1" w:rsidP="00B53546">
      <w:pPr>
        <w:pStyle w:val="NTREMAffiliation"/>
        <w:rPr>
          <w:lang w:val="en-US"/>
        </w:rPr>
      </w:pPr>
      <w:r w:rsidRPr="00CB7B2C">
        <w:rPr>
          <w:lang w:val="en-US"/>
        </w:rPr>
        <w:t xml:space="preserve">* </w:t>
      </w:r>
      <w:r w:rsidR="005C60E8">
        <w:rPr>
          <w:lang w:val="en-US"/>
        </w:rPr>
        <w:t xml:space="preserve">Institute of Energetic Materials, Faculty of Chemical Technology, </w:t>
      </w:r>
      <w:r w:rsidR="00EA14A9">
        <w:rPr>
          <w:lang w:val="en-US"/>
        </w:rPr>
        <w:br/>
      </w:r>
      <w:r w:rsidR="005C60E8">
        <w:rPr>
          <w:lang w:val="en-US"/>
        </w:rPr>
        <w:t>University of Pardubice, Pardubice, Czech Republic</w:t>
      </w:r>
    </w:p>
    <w:p w:rsidR="00DE4E55" w:rsidRPr="00CB7B2C" w:rsidRDefault="00EA14A9" w:rsidP="00B53546">
      <w:pPr>
        <w:pStyle w:val="NTREMEmail"/>
        <w:rPr>
          <w:lang w:val="en-US"/>
        </w:rPr>
      </w:pPr>
      <w:r>
        <w:rPr>
          <w:lang w:val="en-US"/>
        </w:rPr>
        <w:t>jakub.selesovsky@upce.cz</w:t>
      </w:r>
    </w:p>
    <w:p w:rsidR="00DE4E55" w:rsidRPr="00CB7B2C" w:rsidRDefault="00DA3ED1" w:rsidP="00DE4E55">
      <w:pPr>
        <w:pStyle w:val="NTREMAbstract"/>
        <w:rPr>
          <w:lang w:val="en-US"/>
        </w:rPr>
      </w:pPr>
      <w:r w:rsidRPr="00CB7B2C">
        <w:rPr>
          <w:lang w:val="en-US"/>
        </w:rPr>
        <w:t>Abstract</w:t>
      </w:r>
    </w:p>
    <w:p w:rsidR="005C60E8" w:rsidRDefault="00EA14A9" w:rsidP="00DE4E55">
      <w:pPr>
        <w:pStyle w:val="NTREMAbstract"/>
        <w:rPr>
          <w:lang w:val="en-US"/>
        </w:rPr>
      </w:pPr>
      <w:r>
        <w:rPr>
          <w:lang w:val="en-US"/>
        </w:rPr>
        <w:t>The preparation and formal formatting of the article for the NTREM Seminar will be described. The NTREM Seminar has a new template, so I will try to describe, how to use it to achieve a nice proceeding. The number of papers is still increasing and manual formatting of almost all articles is not within the capabilities of editors.</w:t>
      </w:r>
    </w:p>
    <w:p w:rsidR="00DA3ED1" w:rsidRPr="00CB7B2C" w:rsidRDefault="00DA3ED1" w:rsidP="00DE4E55">
      <w:pPr>
        <w:pStyle w:val="NTREMAbstract"/>
        <w:rPr>
          <w:lang w:val="en-US"/>
        </w:rPr>
      </w:pPr>
      <w:r w:rsidRPr="00CB7B2C">
        <w:rPr>
          <w:lang w:val="en-US"/>
        </w:rPr>
        <w:t>Keyword: up to five key</w:t>
      </w:r>
      <w:r w:rsidR="00CB7B2C">
        <w:rPr>
          <w:lang w:val="en-US"/>
        </w:rPr>
        <w:t>w</w:t>
      </w:r>
      <w:r w:rsidRPr="00CB7B2C">
        <w:rPr>
          <w:lang w:val="en-US"/>
        </w:rPr>
        <w:t>ords</w:t>
      </w:r>
      <w:r w:rsidR="00EA14A9">
        <w:rPr>
          <w:lang w:val="en-US"/>
        </w:rPr>
        <w:t>;</w:t>
      </w:r>
      <w:r w:rsidRPr="00CB7B2C">
        <w:rPr>
          <w:lang w:val="en-US"/>
        </w:rPr>
        <w:t xml:space="preserve"> det</w:t>
      </w:r>
      <w:r w:rsidR="00EA14A9">
        <w:rPr>
          <w:lang w:val="en-US"/>
        </w:rPr>
        <w:t>ached by semicolon</w:t>
      </w:r>
    </w:p>
    <w:p w:rsidR="00DA3ED1" w:rsidRPr="00CB7B2C" w:rsidRDefault="00DA3ED1" w:rsidP="00554AB1">
      <w:pPr>
        <w:pStyle w:val="NTREMSection"/>
        <w:rPr>
          <w:lang w:val="en-US"/>
        </w:rPr>
      </w:pPr>
      <w:r w:rsidRPr="00CB7B2C">
        <w:rPr>
          <w:lang w:val="en-US"/>
        </w:rPr>
        <w:t>Formatting of the article</w:t>
      </w:r>
      <w:r w:rsidR="00CB7B2C">
        <w:rPr>
          <w:lang w:val="en-US"/>
        </w:rPr>
        <w:t xml:space="preserve"> in general</w:t>
      </w:r>
    </w:p>
    <w:p w:rsidR="00CB7B2C" w:rsidRDefault="00DA3ED1" w:rsidP="00CB7B2C">
      <w:pPr>
        <w:pStyle w:val="NTREMText"/>
        <w:rPr>
          <w:lang w:val="en-US"/>
        </w:rPr>
      </w:pPr>
      <w:r w:rsidRPr="00CB7B2C">
        <w:rPr>
          <w:lang w:val="en-US"/>
        </w:rPr>
        <w:t xml:space="preserve">The article should be formatted using </w:t>
      </w:r>
      <w:r w:rsidR="00CB7B2C" w:rsidRPr="00CB7B2C">
        <w:rPr>
          <w:lang w:val="en-US"/>
        </w:rPr>
        <w:t>this template</w:t>
      </w:r>
      <w:r w:rsidR="00CB7B2C">
        <w:rPr>
          <w:lang w:val="en-US"/>
        </w:rPr>
        <w:t>. The included styles should be used exclusively. The papers with incorrect formatting will be resend to author for correction.</w:t>
      </w:r>
    </w:p>
    <w:p w:rsidR="00CB7B2C" w:rsidRDefault="00CB7B2C" w:rsidP="00CB7B2C">
      <w:pPr>
        <w:pStyle w:val="NTREMText"/>
        <w:rPr>
          <w:lang w:val="en-US"/>
        </w:rPr>
      </w:pPr>
      <w:r>
        <w:rPr>
          <w:lang w:val="en-US"/>
        </w:rPr>
        <w:t>Probably the easiest way to use the styl</w:t>
      </w:r>
      <w:r w:rsidR="00960C94">
        <w:rPr>
          <w:lang w:val="en-US"/>
        </w:rPr>
        <w:t>es is to invoke the Styles menu (on the right)</w:t>
      </w:r>
      <w:bookmarkStart w:id="0" w:name="_GoBack"/>
      <w:bookmarkEnd w:id="0"/>
      <w:r w:rsidR="00960C94">
        <w:rPr>
          <w:lang w:val="en-US"/>
        </w:rPr>
        <w:t>:</w:t>
      </w:r>
    </w:p>
    <w:p w:rsidR="00AD443C" w:rsidRDefault="00AD443C" w:rsidP="00AD443C">
      <w:pPr>
        <w:pStyle w:val="NTREMText"/>
        <w:jc w:val="center"/>
        <w:rPr>
          <w:lang w:val="en-US"/>
        </w:rPr>
      </w:pPr>
      <w:r>
        <w:rPr>
          <w:noProof/>
          <w:lang w:val="en-US"/>
        </w:rPr>
        <w:drawing>
          <wp:inline distT="0" distB="0" distL="0" distR="0" wp14:anchorId="2BAC30DD" wp14:editId="43D2EE1B">
            <wp:extent cx="3365500" cy="2103527"/>
            <wp:effectExtent l="0" t="0" r="635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66966" cy="2104444"/>
                    </a:xfrm>
                    <a:prstGeom prst="rect">
                      <a:avLst/>
                    </a:prstGeom>
                  </pic:spPr>
                </pic:pic>
              </a:graphicData>
            </a:graphic>
          </wp:inline>
        </w:drawing>
      </w:r>
    </w:p>
    <w:p w:rsidR="001B0A14" w:rsidRDefault="001B0A14" w:rsidP="00CB7B2C">
      <w:pPr>
        <w:pStyle w:val="NTREMText"/>
        <w:rPr>
          <w:lang w:val="en-US"/>
        </w:rPr>
      </w:pPr>
      <w:r>
        <w:rPr>
          <w:lang w:val="en-US"/>
        </w:rPr>
        <w:t>Do not include any page headers, page foots, nor page numbers. All these items will be generated automatically during the proceedings typesetting.</w:t>
      </w:r>
    </w:p>
    <w:p w:rsidR="00D243DF" w:rsidRDefault="00D243DF" w:rsidP="00D243DF">
      <w:pPr>
        <w:pStyle w:val="NTREMText"/>
        <w:rPr>
          <w:lang w:val="en-US"/>
        </w:rPr>
      </w:pPr>
      <w:r>
        <w:rPr>
          <w:lang w:val="en-US"/>
        </w:rPr>
        <w:t>Do not insert the blank lines anywhere; the vertical spacing is already included in styles. The only exclusion from this rule is the place between the text and the figure. Here it depends on the figure itself. Sometimes it is useful to insert the blank line between the table and the following text, if it is a standard paragraph.</w:t>
      </w:r>
    </w:p>
    <w:p w:rsidR="00DA3ED1" w:rsidRPr="00CB7B2C" w:rsidRDefault="00DA3ED1" w:rsidP="00CB7B2C">
      <w:pPr>
        <w:pStyle w:val="NTREMSection"/>
        <w:rPr>
          <w:lang w:val="en-US"/>
        </w:rPr>
      </w:pPr>
      <w:r w:rsidRPr="00CB7B2C">
        <w:rPr>
          <w:lang w:val="en-US"/>
        </w:rPr>
        <w:t>Heading of the article</w:t>
      </w:r>
    </w:p>
    <w:p w:rsidR="005C60E8" w:rsidRDefault="00CB7B2C" w:rsidP="005C60E8">
      <w:pPr>
        <w:pStyle w:val="NTREMText"/>
        <w:rPr>
          <w:lang w:val="en-US"/>
        </w:rPr>
      </w:pPr>
      <w:r>
        <w:rPr>
          <w:lang w:val="en-US"/>
        </w:rPr>
        <w:t xml:space="preserve">The styles </w:t>
      </w:r>
      <w:proofErr w:type="spellStart"/>
      <w:r w:rsidRPr="00CD54D6">
        <w:rPr>
          <w:highlight w:val="yellow"/>
          <w:lang w:val="en-US"/>
        </w:rPr>
        <w:t>NTREM_Title</w:t>
      </w:r>
      <w:proofErr w:type="spellEnd"/>
      <w:r>
        <w:rPr>
          <w:lang w:val="en-US"/>
        </w:rPr>
        <w:t xml:space="preserve">, </w:t>
      </w:r>
      <w:proofErr w:type="spellStart"/>
      <w:r w:rsidRPr="00CD54D6">
        <w:rPr>
          <w:highlight w:val="yellow"/>
          <w:lang w:val="en-US"/>
        </w:rPr>
        <w:t>NTREM_Author</w:t>
      </w:r>
      <w:proofErr w:type="spellEnd"/>
      <w:r>
        <w:rPr>
          <w:lang w:val="en-US"/>
        </w:rPr>
        <w:t xml:space="preserve">, </w:t>
      </w:r>
      <w:proofErr w:type="spellStart"/>
      <w:r w:rsidRPr="00CD54D6">
        <w:rPr>
          <w:highlight w:val="yellow"/>
          <w:lang w:val="en-US"/>
        </w:rPr>
        <w:t>NTREM_Affiliation</w:t>
      </w:r>
      <w:proofErr w:type="spellEnd"/>
      <w:r w:rsidR="005C60E8">
        <w:rPr>
          <w:lang w:val="en-US"/>
        </w:rPr>
        <w:t>,</w:t>
      </w:r>
      <w:r>
        <w:rPr>
          <w:lang w:val="en-US"/>
        </w:rPr>
        <w:t xml:space="preserve"> </w:t>
      </w:r>
      <w:proofErr w:type="spellStart"/>
      <w:r w:rsidRPr="00CD54D6">
        <w:rPr>
          <w:highlight w:val="yellow"/>
          <w:lang w:val="en-US"/>
        </w:rPr>
        <w:t>NTREM_Email</w:t>
      </w:r>
      <w:proofErr w:type="spellEnd"/>
      <w:r>
        <w:rPr>
          <w:lang w:val="en-US"/>
        </w:rPr>
        <w:t xml:space="preserve"> </w:t>
      </w:r>
      <w:r w:rsidR="005C60E8">
        <w:rPr>
          <w:lang w:val="en-US"/>
        </w:rPr>
        <w:t xml:space="preserve">and </w:t>
      </w:r>
      <w:proofErr w:type="spellStart"/>
      <w:r w:rsidR="005C60E8" w:rsidRPr="00CD54D6">
        <w:rPr>
          <w:highlight w:val="yellow"/>
          <w:lang w:val="en-US"/>
        </w:rPr>
        <w:t>NTREM_Abstract</w:t>
      </w:r>
      <w:proofErr w:type="spellEnd"/>
      <w:r w:rsidR="005C60E8">
        <w:rPr>
          <w:lang w:val="en-US"/>
        </w:rPr>
        <w:t xml:space="preserve"> </w:t>
      </w:r>
      <w:r>
        <w:rPr>
          <w:lang w:val="en-US"/>
        </w:rPr>
        <w:t xml:space="preserve">are intended to format the heading of the paper. </w:t>
      </w:r>
    </w:p>
    <w:p w:rsidR="005C60E8" w:rsidRDefault="005C60E8" w:rsidP="00DA3ED1">
      <w:pPr>
        <w:pStyle w:val="NTREMText"/>
        <w:rPr>
          <w:lang w:val="en-US"/>
        </w:rPr>
      </w:pPr>
      <w:r>
        <w:rPr>
          <w:lang w:val="en-US"/>
        </w:rPr>
        <w:t>If you need to break the line (too many authors, long affiliation, …), use the “</w:t>
      </w:r>
      <w:proofErr w:type="spellStart"/>
      <w:r>
        <w:rPr>
          <w:lang w:val="en-US"/>
        </w:rPr>
        <w:t>Shift</w:t>
      </w:r>
      <w:r w:rsidR="00020529">
        <w:rPr>
          <w:lang w:val="en-US"/>
        </w:rPr>
        <w:t>+</w:t>
      </w:r>
      <w:r>
        <w:rPr>
          <w:lang w:val="en-US"/>
        </w:rPr>
        <w:t>Enter</w:t>
      </w:r>
      <w:proofErr w:type="spellEnd"/>
      <w:r>
        <w:rPr>
          <w:lang w:val="en-US"/>
        </w:rPr>
        <w:t>” instead of “Enter”.</w:t>
      </w:r>
    </w:p>
    <w:p w:rsidR="00EA14A9" w:rsidRDefault="00EA14A9" w:rsidP="00DA3ED1">
      <w:pPr>
        <w:pStyle w:val="NTREMText"/>
        <w:rPr>
          <w:lang w:val="en-US"/>
        </w:rPr>
      </w:pPr>
      <w:r>
        <w:rPr>
          <w:lang w:val="en-US"/>
        </w:rPr>
        <w:t xml:space="preserve">For the title, do not use capitalized firs letters, </w:t>
      </w:r>
      <w:proofErr w:type="gramStart"/>
      <w:r>
        <w:rPr>
          <w:lang w:val="en-US"/>
        </w:rPr>
        <w:t>nor</w:t>
      </w:r>
      <w:proofErr w:type="gramEnd"/>
      <w:r>
        <w:rPr>
          <w:lang w:val="en-US"/>
        </w:rPr>
        <w:t xml:space="preserve"> full capitalization.</w:t>
      </w:r>
    </w:p>
    <w:p w:rsidR="00DA3ED1" w:rsidRDefault="00CB7B2C" w:rsidP="00DA3ED1">
      <w:pPr>
        <w:pStyle w:val="NTREMText"/>
        <w:rPr>
          <w:lang w:val="en-US"/>
        </w:rPr>
      </w:pPr>
      <w:r>
        <w:rPr>
          <w:lang w:val="en-US"/>
        </w:rPr>
        <w:t xml:space="preserve">Please, state only one e-mail for the corresponding author. Do not state the word </w:t>
      </w:r>
      <w:r w:rsidR="005C60E8">
        <w:rPr>
          <w:lang w:val="en-US"/>
        </w:rPr>
        <w:t>“E-mail”, just state the e-mail address.</w:t>
      </w:r>
    </w:p>
    <w:p w:rsidR="005C60E8" w:rsidRPr="00CB7B2C" w:rsidRDefault="005C60E8" w:rsidP="00DA3ED1">
      <w:pPr>
        <w:pStyle w:val="NTREMText"/>
        <w:rPr>
          <w:lang w:val="en-US"/>
        </w:rPr>
      </w:pPr>
      <w:r>
        <w:rPr>
          <w:lang w:val="en-US"/>
        </w:rPr>
        <w:lastRenderedPageBreak/>
        <w:t xml:space="preserve">First line of Abstract should be the word “Abstract”. The last line should be Keywords: up to five keywords </w:t>
      </w:r>
      <w:r w:rsidR="00AD443C">
        <w:rPr>
          <w:lang w:val="en-US"/>
        </w:rPr>
        <w:t>separated</w:t>
      </w:r>
      <w:r>
        <w:rPr>
          <w:lang w:val="en-US"/>
        </w:rPr>
        <w:t xml:space="preserve"> by semicolon.</w:t>
      </w:r>
    </w:p>
    <w:p w:rsidR="00554AB1" w:rsidRPr="00CB7B2C" w:rsidRDefault="00DA3ED1" w:rsidP="00554AB1">
      <w:pPr>
        <w:pStyle w:val="NTREMSection"/>
        <w:rPr>
          <w:lang w:val="en-US"/>
        </w:rPr>
      </w:pPr>
      <w:r w:rsidRPr="00CB7B2C">
        <w:rPr>
          <w:lang w:val="en-US"/>
        </w:rPr>
        <w:t>Section</w:t>
      </w:r>
      <w:r w:rsidR="005C60E8">
        <w:rPr>
          <w:lang w:val="en-US"/>
        </w:rPr>
        <w:t>ing of the article</w:t>
      </w:r>
    </w:p>
    <w:p w:rsidR="00DA3ED1" w:rsidRPr="00CB7B2C" w:rsidRDefault="00DA3ED1" w:rsidP="00DA3ED1">
      <w:pPr>
        <w:pStyle w:val="NTREMText"/>
        <w:rPr>
          <w:lang w:val="en-US"/>
        </w:rPr>
      </w:pPr>
      <w:r w:rsidRPr="00CB7B2C">
        <w:rPr>
          <w:lang w:val="en-US"/>
        </w:rPr>
        <w:t xml:space="preserve">The styles </w:t>
      </w:r>
      <w:proofErr w:type="spellStart"/>
      <w:r w:rsidRPr="00CD54D6">
        <w:rPr>
          <w:highlight w:val="yellow"/>
          <w:lang w:val="en-US"/>
        </w:rPr>
        <w:t>NTREM_Section</w:t>
      </w:r>
      <w:proofErr w:type="spellEnd"/>
      <w:r w:rsidRPr="00CB7B2C">
        <w:rPr>
          <w:lang w:val="en-US"/>
        </w:rPr>
        <w:t xml:space="preserve">, </w:t>
      </w:r>
      <w:proofErr w:type="spellStart"/>
      <w:r w:rsidRPr="00CD54D6">
        <w:rPr>
          <w:highlight w:val="yellow"/>
          <w:lang w:val="en-US"/>
        </w:rPr>
        <w:t>NTREM_Subsection</w:t>
      </w:r>
      <w:proofErr w:type="spellEnd"/>
      <w:r w:rsidRPr="00CB7B2C">
        <w:rPr>
          <w:lang w:val="en-US"/>
        </w:rPr>
        <w:t xml:space="preserve"> and </w:t>
      </w:r>
      <w:proofErr w:type="spellStart"/>
      <w:r w:rsidRPr="00CD54D6">
        <w:rPr>
          <w:highlight w:val="yellow"/>
          <w:lang w:val="en-US"/>
        </w:rPr>
        <w:t>NTREM_Subsubsection</w:t>
      </w:r>
      <w:proofErr w:type="spellEnd"/>
      <w:r w:rsidRPr="00CB7B2C">
        <w:rPr>
          <w:lang w:val="en-US"/>
        </w:rPr>
        <w:t xml:space="preserve"> should be used for the division of the article.</w:t>
      </w:r>
      <w:r w:rsidR="005F254C">
        <w:rPr>
          <w:lang w:val="en-US"/>
        </w:rPr>
        <w:t xml:space="preserve"> </w:t>
      </w:r>
      <w:proofErr w:type="spellStart"/>
      <w:r w:rsidR="005F254C" w:rsidRPr="00CD54D6">
        <w:rPr>
          <w:highlight w:val="yellow"/>
          <w:lang w:val="en-US"/>
        </w:rPr>
        <w:t>NTREM_Text</w:t>
      </w:r>
      <w:proofErr w:type="spellEnd"/>
      <w:r w:rsidR="005F254C">
        <w:rPr>
          <w:lang w:val="en-US"/>
        </w:rPr>
        <w:t xml:space="preserve"> is the style for the standard paragraphs.</w:t>
      </w:r>
    </w:p>
    <w:p w:rsidR="00DA3ED1" w:rsidRDefault="00DA3ED1" w:rsidP="00DA3ED1">
      <w:pPr>
        <w:pStyle w:val="NTREMSubsection"/>
        <w:rPr>
          <w:lang w:val="en-US"/>
        </w:rPr>
      </w:pPr>
      <w:r w:rsidRPr="00CB7B2C">
        <w:rPr>
          <w:lang w:val="en-US"/>
        </w:rPr>
        <w:t xml:space="preserve">Subsection </w:t>
      </w:r>
      <w:r w:rsidR="005F254C">
        <w:rPr>
          <w:lang w:val="en-US"/>
        </w:rPr>
        <w:t>title</w:t>
      </w:r>
    </w:p>
    <w:p w:rsidR="00EA14A9" w:rsidRDefault="005F254C" w:rsidP="00EA14A9">
      <w:pPr>
        <w:pStyle w:val="NTREMText"/>
        <w:rPr>
          <w:lang w:val="en-US"/>
        </w:rPr>
      </w:pPr>
      <w:r>
        <w:rPr>
          <w:lang w:val="en-US"/>
        </w:rPr>
        <w:t xml:space="preserve">There should </w:t>
      </w:r>
      <w:r w:rsidR="00AD443C">
        <w:rPr>
          <w:lang w:val="en-US"/>
        </w:rPr>
        <w:t xml:space="preserve">always </w:t>
      </w:r>
      <w:r>
        <w:rPr>
          <w:lang w:val="en-US"/>
        </w:rPr>
        <w:t>be some text</w:t>
      </w:r>
      <w:r w:rsidR="00AD443C">
        <w:rPr>
          <w:lang w:val="en-US"/>
        </w:rPr>
        <w:t xml:space="preserve"> after title or subtitle</w:t>
      </w:r>
      <w:r>
        <w:rPr>
          <w:lang w:val="en-US"/>
        </w:rPr>
        <w:t xml:space="preserve">, two </w:t>
      </w:r>
      <w:r w:rsidR="00AD443C">
        <w:rPr>
          <w:lang w:val="en-US"/>
        </w:rPr>
        <w:t>headings</w:t>
      </w:r>
      <w:r>
        <w:rPr>
          <w:lang w:val="en-US"/>
        </w:rPr>
        <w:t xml:space="preserve"> one </w:t>
      </w:r>
      <w:r w:rsidR="00AD443C">
        <w:rPr>
          <w:lang w:val="en-US"/>
        </w:rPr>
        <w:t>following the other look strange.</w:t>
      </w:r>
    </w:p>
    <w:p w:rsidR="005F254C" w:rsidRDefault="005F254C" w:rsidP="005F254C">
      <w:pPr>
        <w:pStyle w:val="NTREMSubsubsection"/>
        <w:rPr>
          <w:lang w:val="en-US"/>
        </w:rPr>
      </w:pPr>
      <w:r>
        <w:rPr>
          <w:lang w:val="en-US"/>
        </w:rPr>
        <w:t>Subsubsection title</w:t>
      </w:r>
    </w:p>
    <w:p w:rsidR="005F254C" w:rsidRDefault="005F254C" w:rsidP="005F254C">
      <w:pPr>
        <w:pStyle w:val="NTREMText"/>
        <w:rPr>
          <w:lang w:val="en-US"/>
        </w:rPr>
      </w:pPr>
      <w:r>
        <w:rPr>
          <w:lang w:val="en-US"/>
        </w:rPr>
        <w:t>Some text for this subsubsection should be here.</w:t>
      </w:r>
    </w:p>
    <w:p w:rsidR="00AD443C" w:rsidRDefault="00AD443C" w:rsidP="005F254C">
      <w:pPr>
        <w:pStyle w:val="NTREMText"/>
        <w:rPr>
          <w:lang w:val="en-US"/>
        </w:rPr>
      </w:pPr>
    </w:p>
    <w:p w:rsidR="00AD443C" w:rsidRDefault="00AD443C" w:rsidP="00AD443C">
      <w:pPr>
        <w:pStyle w:val="NTREMSection"/>
        <w:rPr>
          <w:lang w:val="en-US"/>
        </w:rPr>
      </w:pPr>
      <w:r>
        <w:rPr>
          <w:lang w:val="en-US"/>
        </w:rPr>
        <w:t>Example of wrong structure</w:t>
      </w:r>
    </w:p>
    <w:p w:rsidR="00AD443C" w:rsidRDefault="00AD443C" w:rsidP="00AD443C">
      <w:pPr>
        <w:pStyle w:val="NTREMSubsection"/>
        <w:rPr>
          <w:lang w:val="en-US"/>
        </w:rPr>
      </w:pPr>
      <w:r>
        <w:rPr>
          <w:lang w:val="en-US"/>
        </w:rPr>
        <w:t>Title</w:t>
      </w:r>
    </w:p>
    <w:p w:rsidR="00AD443C" w:rsidRDefault="00AD443C" w:rsidP="00AD443C">
      <w:pPr>
        <w:pStyle w:val="NTREMSubsubsection"/>
        <w:rPr>
          <w:lang w:val="en-US"/>
        </w:rPr>
      </w:pPr>
      <w:r>
        <w:rPr>
          <w:lang w:val="en-US"/>
        </w:rPr>
        <w:t>Subtitle</w:t>
      </w:r>
    </w:p>
    <w:p w:rsidR="00AD443C" w:rsidRPr="00AD443C" w:rsidRDefault="00AD443C" w:rsidP="00AD443C">
      <w:pPr>
        <w:pStyle w:val="NTREMText"/>
        <w:rPr>
          <w:lang w:val="en-US"/>
        </w:rPr>
      </w:pPr>
      <w:r>
        <w:rPr>
          <w:lang w:val="en-US"/>
        </w:rPr>
        <w:t>3 titles and text starting here does not look good. There should be something introducing the relevant parts.</w:t>
      </w:r>
    </w:p>
    <w:p w:rsidR="001B0A14" w:rsidRDefault="001B0A14" w:rsidP="005F254C">
      <w:pPr>
        <w:pStyle w:val="NTREMSection"/>
        <w:rPr>
          <w:lang w:val="en-US"/>
        </w:rPr>
      </w:pPr>
      <w:r>
        <w:rPr>
          <w:lang w:val="en-US"/>
        </w:rPr>
        <w:t>Enumerations, itemizations, emphasizing</w:t>
      </w:r>
    </w:p>
    <w:p w:rsidR="001B0A14" w:rsidRDefault="001B0A14" w:rsidP="001B0A14">
      <w:pPr>
        <w:pStyle w:val="NTREMText"/>
        <w:rPr>
          <w:lang w:val="en-US"/>
        </w:rPr>
      </w:pPr>
      <w:r>
        <w:rPr>
          <w:lang w:val="en-US"/>
        </w:rPr>
        <w:t>This template has one style for enumeration (</w:t>
      </w:r>
      <w:proofErr w:type="spellStart"/>
      <w:r w:rsidRPr="00CD54D6">
        <w:rPr>
          <w:highlight w:val="yellow"/>
          <w:lang w:val="en-US"/>
        </w:rPr>
        <w:t>NTREM_Enumeration</w:t>
      </w:r>
      <w:proofErr w:type="spellEnd"/>
      <w:r>
        <w:rPr>
          <w:lang w:val="en-US"/>
        </w:rPr>
        <w:t>) and one style for itemization (</w:t>
      </w:r>
      <w:proofErr w:type="spellStart"/>
      <w:r w:rsidRPr="00CD54D6">
        <w:rPr>
          <w:highlight w:val="yellow"/>
          <w:lang w:val="en-US"/>
        </w:rPr>
        <w:t>NTREM_Itemize</w:t>
      </w:r>
      <w:proofErr w:type="spellEnd"/>
      <w:r>
        <w:rPr>
          <w:lang w:val="en-US"/>
        </w:rPr>
        <w:t>). These styles should be used exclusively.</w:t>
      </w:r>
    </w:p>
    <w:p w:rsidR="001B0A14" w:rsidRPr="001B0A14" w:rsidRDefault="001B0A14" w:rsidP="001B0A14">
      <w:pPr>
        <w:pStyle w:val="NTREMText"/>
        <w:rPr>
          <w:lang w:val="en-US"/>
        </w:rPr>
      </w:pPr>
      <w:r>
        <w:rPr>
          <w:lang w:val="en-US"/>
        </w:rPr>
        <w:t xml:space="preserve">The style </w:t>
      </w:r>
      <w:proofErr w:type="spellStart"/>
      <w:r w:rsidRPr="00CD54D6">
        <w:rPr>
          <w:highlight w:val="yellow"/>
          <w:lang w:val="en-US"/>
        </w:rPr>
        <w:t>NTREM_Emphasize</w:t>
      </w:r>
      <w:proofErr w:type="spellEnd"/>
      <w:r>
        <w:rPr>
          <w:lang w:val="en-US"/>
        </w:rPr>
        <w:t xml:space="preserve"> could be used for emphasizing a few words in the text. Please do not use bold face for this case.</w:t>
      </w:r>
    </w:p>
    <w:p w:rsidR="00DE4E55" w:rsidRDefault="005F254C" w:rsidP="005F254C">
      <w:pPr>
        <w:pStyle w:val="NTREMSection"/>
        <w:rPr>
          <w:lang w:val="en-US"/>
        </w:rPr>
      </w:pPr>
      <w:r>
        <w:rPr>
          <w:lang w:val="en-US"/>
        </w:rPr>
        <w:t>Figures and tables</w:t>
      </w:r>
    </w:p>
    <w:p w:rsidR="005F254C" w:rsidRDefault="005F254C" w:rsidP="005F254C">
      <w:pPr>
        <w:pStyle w:val="NTREMText"/>
        <w:rPr>
          <w:lang w:val="en-US"/>
        </w:rPr>
      </w:pPr>
      <w:r>
        <w:rPr>
          <w:lang w:val="en-US"/>
        </w:rPr>
        <w:t xml:space="preserve">Each figure and table should be captioned and should be mentioned in the text. Please consider using of cross references in the text. This feature is not reliable in MS Word. </w:t>
      </w:r>
      <w:r w:rsidR="00BC174E">
        <w:rPr>
          <w:lang w:val="en-US"/>
        </w:rPr>
        <w:t xml:space="preserve">Remember, that your paper could be opened using a different computer by editor and sometimes these cross references fail. </w:t>
      </w:r>
      <w:r w:rsidR="00AD443C">
        <w:rPr>
          <w:lang w:val="en-US"/>
        </w:rPr>
        <w:t xml:space="preserve">If you use </w:t>
      </w:r>
      <w:r w:rsidR="00280DAC">
        <w:rPr>
          <w:lang w:val="en-US"/>
        </w:rPr>
        <w:t>active links during preparation of the manuscript make sure you deactivate it before submitting.</w:t>
      </w:r>
      <w:r w:rsidR="00AD443C">
        <w:rPr>
          <w:lang w:val="en-US"/>
        </w:rPr>
        <w:t xml:space="preserve"> </w:t>
      </w:r>
      <w:r w:rsidR="00BC174E">
        <w:rPr>
          <w:lang w:val="en-US"/>
        </w:rPr>
        <w:t>Manual numbering in the text is preferred.</w:t>
      </w:r>
    </w:p>
    <w:p w:rsidR="005F254C" w:rsidRDefault="005F254C" w:rsidP="005F254C">
      <w:pPr>
        <w:pStyle w:val="NTREMSubsection"/>
        <w:rPr>
          <w:lang w:val="en-US"/>
        </w:rPr>
      </w:pPr>
      <w:r>
        <w:rPr>
          <w:lang w:val="en-US"/>
        </w:rPr>
        <w:t>Figures</w:t>
      </w:r>
    </w:p>
    <w:p w:rsidR="007457A1" w:rsidRDefault="00BC174E" w:rsidP="00BC174E">
      <w:pPr>
        <w:pStyle w:val="NTREMText"/>
        <w:rPr>
          <w:lang w:val="en-US"/>
        </w:rPr>
      </w:pPr>
      <w:r>
        <w:rPr>
          <w:lang w:val="en-US"/>
        </w:rPr>
        <w:t xml:space="preserve">Please note, only “Figure” is accepted in NTREM proceedings. Do not use “Scheme” or “Graph” – all these entities are just “Figure”. The style </w:t>
      </w:r>
      <w:proofErr w:type="spellStart"/>
      <w:r w:rsidRPr="00CD54D6">
        <w:rPr>
          <w:highlight w:val="yellow"/>
          <w:lang w:val="en-US"/>
        </w:rPr>
        <w:t>NTREM_Figure_caption</w:t>
      </w:r>
      <w:proofErr w:type="spellEnd"/>
      <w:r>
        <w:rPr>
          <w:lang w:val="en-US"/>
        </w:rPr>
        <w:t xml:space="preserve"> should be used to make the captions.</w:t>
      </w:r>
      <w:r w:rsidR="007457A1">
        <w:rPr>
          <w:lang w:val="en-US"/>
        </w:rPr>
        <w:t xml:space="preserve"> The numbering is automatic. </w:t>
      </w:r>
      <w:r w:rsidR="00C5386E">
        <w:rPr>
          <w:lang w:val="en-US"/>
        </w:rPr>
        <w:t>I</w:t>
      </w:r>
      <w:r w:rsidR="007457A1">
        <w:rPr>
          <w:lang w:val="en-US"/>
        </w:rPr>
        <w:t>n the case you will need to break the line inside the caption, use “</w:t>
      </w:r>
      <w:proofErr w:type="spellStart"/>
      <w:r w:rsidR="007457A1">
        <w:rPr>
          <w:lang w:val="en-US"/>
        </w:rPr>
        <w:t>Shift+Enter</w:t>
      </w:r>
      <w:proofErr w:type="spellEnd"/>
      <w:r w:rsidR="007457A1">
        <w:rPr>
          <w:lang w:val="en-US"/>
        </w:rPr>
        <w:t>”</w:t>
      </w:r>
      <w:r w:rsidR="00020529">
        <w:rPr>
          <w:lang w:val="en-US"/>
        </w:rPr>
        <w:t>.</w:t>
      </w:r>
      <w:r w:rsidR="00EE051F">
        <w:rPr>
          <w:lang w:val="en-US"/>
        </w:rPr>
        <w:t xml:space="preserve"> Do not insert any blank lines between the figure and its caption, nor between the figure caption and the following text.</w:t>
      </w:r>
    </w:p>
    <w:p w:rsidR="00EE051F" w:rsidRDefault="007457A1" w:rsidP="00020529">
      <w:pPr>
        <w:pStyle w:val="NTREMText"/>
        <w:rPr>
          <w:lang w:val="en-US"/>
        </w:rPr>
      </w:pPr>
      <w:r>
        <w:rPr>
          <w:lang w:val="en-US"/>
        </w:rPr>
        <w:t>Please do not use the floating figures.</w:t>
      </w:r>
      <w:r w:rsidR="00020529">
        <w:rPr>
          <w:lang w:val="en-US"/>
        </w:rPr>
        <w:t xml:space="preserve"> A preferable way is to include a table without bo</w:t>
      </w:r>
      <w:r w:rsidR="00CD54D6">
        <w:rPr>
          <w:lang w:val="en-US"/>
        </w:rPr>
        <w:t>r</w:t>
      </w:r>
      <w:r w:rsidR="00020529">
        <w:rPr>
          <w:lang w:val="en-US"/>
        </w:rPr>
        <w:t>ders and to place the figure into the upper field and a caption into the bottom field. An example can be seen in figure 1. This approach can be used to organize the composite figure, see figures 2</w:t>
      </w:r>
      <w:r w:rsidR="00EE051F">
        <w:rPr>
          <w:lang w:val="en-US"/>
        </w:rPr>
        <w:t xml:space="preserve"> and 3</w:t>
      </w:r>
    </w:p>
    <w:p w:rsidR="00020529" w:rsidRDefault="00020529" w:rsidP="00020529">
      <w:pPr>
        <w:pStyle w:val="NTREMText"/>
        <w:rPr>
          <w:lang w:val="en-US"/>
        </w:rPr>
      </w:pPr>
      <w:r>
        <w:rPr>
          <w:lang w:val="en-US"/>
        </w:rPr>
        <w:t>.</w:t>
      </w:r>
    </w:p>
    <w:tbl>
      <w:tblPr>
        <w:tblStyle w:val="Mkatabulky"/>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324"/>
      </w:tblGrid>
      <w:tr w:rsidR="00EE051F" w:rsidTr="0098071B">
        <w:tc>
          <w:tcPr>
            <w:tcW w:w="9324" w:type="dxa"/>
          </w:tcPr>
          <w:p w:rsidR="00EE051F" w:rsidRDefault="00EE051F" w:rsidP="0098071B">
            <w:pPr>
              <w:pStyle w:val="NTREMText"/>
              <w:ind w:firstLine="0"/>
              <w:jc w:val="center"/>
              <w:rPr>
                <w:lang w:val="en-US"/>
              </w:rPr>
            </w:pPr>
            <w:r>
              <w:rPr>
                <w:noProof/>
                <w:lang w:val="en-US"/>
              </w:rPr>
              <w:lastRenderedPageBreak/>
              <w:drawing>
                <wp:inline distT="0" distB="0" distL="0" distR="0" wp14:anchorId="2AA12264" wp14:editId="02B11C3E">
                  <wp:extent cx="3476846" cy="2122319"/>
                  <wp:effectExtent l="0" t="0" r="0" b="0"/>
                  <wp:docPr id="3" name="Obrázek 3" descr="D:\ARC\Nitroestery\ZZ_PSI\MeN_graf_ARC_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RC\Nitroestery\ZZ_PSI\MeN_graf_ARC_cz.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7126" cy="2122490"/>
                          </a:xfrm>
                          <a:prstGeom prst="rect">
                            <a:avLst/>
                          </a:prstGeom>
                          <a:noFill/>
                          <a:ln>
                            <a:noFill/>
                          </a:ln>
                        </pic:spPr>
                      </pic:pic>
                    </a:graphicData>
                  </a:graphic>
                </wp:inline>
              </w:drawing>
            </w:r>
          </w:p>
        </w:tc>
      </w:tr>
      <w:tr w:rsidR="00EE051F" w:rsidTr="0098071B">
        <w:tc>
          <w:tcPr>
            <w:tcW w:w="9324" w:type="dxa"/>
          </w:tcPr>
          <w:p w:rsidR="00EE051F" w:rsidRDefault="00EE051F" w:rsidP="0098071B">
            <w:pPr>
              <w:pStyle w:val="NTREMFigurecaption"/>
              <w:rPr>
                <w:lang w:val="en-US"/>
              </w:rPr>
            </w:pPr>
            <w:r>
              <w:rPr>
                <w:lang w:val="en-US"/>
              </w:rPr>
              <w:t xml:space="preserve">An example of using a table to “un-float” the figure. </w:t>
            </w:r>
            <w:r>
              <w:rPr>
                <w:lang w:val="en-US"/>
              </w:rPr>
              <w:br/>
              <w:t>The table borders are</w:t>
            </w:r>
            <w:r w:rsidR="00CD54D6">
              <w:rPr>
                <w:lang w:val="en-US"/>
              </w:rPr>
              <w:t xml:space="preserve"> dashed in this case to be </w:t>
            </w:r>
            <w:r w:rsidR="005B0518">
              <w:rPr>
                <w:lang w:val="en-US"/>
              </w:rPr>
              <w:t>seen;</w:t>
            </w:r>
            <w:r w:rsidR="00CD54D6">
              <w:rPr>
                <w:lang w:val="en-US"/>
              </w:rPr>
              <w:t xml:space="preserve"> normally the table will be without borders.</w:t>
            </w:r>
          </w:p>
        </w:tc>
      </w:tr>
    </w:tbl>
    <w:p w:rsidR="00020529" w:rsidRDefault="00020529" w:rsidP="00020529">
      <w:pPr>
        <w:pStyle w:val="NTREMText"/>
        <w:rPr>
          <w:lang w:val="en-US"/>
        </w:rPr>
      </w:pPr>
      <w:r>
        <w:rPr>
          <w:lang w:val="en-US"/>
        </w:rPr>
        <w:t>Please consider saving the space, sometimes the figures could be of smaller size.</w:t>
      </w:r>
    </w:p>
    <w:p w:rsidR="00EE051F" w:rsidRDefault="00EE051F" w:rsidP="00020529">
      <w:pPr>
        <w:pStyle w:val="NTREMText"/>
        <w:rPr>
          <w:lang w:val="en-US"/>
        </w:rPr>
      </w:pPr>
    </w:p>
    <w:tbl>
      <w:tblPr>
        <w:tblStyle w:val="Mkatabulky"/>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662"/>
        <w:gridCol w:w="4662"/>
      </w:tblGrid>
      <w:tr w:rsidR="00DF0498" w:rsidTr="00DF0498">
        <w:tc>
          <w:tcPr>
            <w:tcW w:w="4662" w:type="dxa"/>
          </w:tcPr>
          <w:p w:rsidR="00DF0498" w:rsidRDefault="009A223C" w:rsidP="009A223C">
            <w:pPr>
              <w:pStyle w:val="NTREMText"/>
              <w:ind w:firstLine="0"/>
              <w:jc w:val="center"/>
              <w:rPr>
                <w:lang w:val="en-US"/>
              </w:rPr>
            </w:pPr>
            <w:r>
              <w:rPr>
                <w:noProof/>
                <w:lang w:val="en-US"/>
              </w:rPr>
              <w:drawing>
                <wp:inline distT="0" distB="0" distL="0" distR="0">
                  <wp:extent cx="2211705" cy="1350010"/>
                  <wp:effectExtent l="0" t="0" r="0" b="2540"/>
                  <wp:docPr id="1" name="Obrázek 1" descr="D:\ARC\Nitroestery\ZZ_PSI\EGDN_graf_ARC_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C\Nitroestery\ZZ_PSI\EGDN_graf_ARC_cz.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1705" cy="1350010"/>
                          </a:xfrm>
                          <a:prstGeom prst="rect">
                            <a:avLst/>
                          </a:prstGeom>
                          <a:noFill/>
                          <a:ln>
                            <a:noFill/>
                          </a:ln>
                        </pic:spPr>
                      </pic:pic>
                    </a:graphicData>
                  </a:graphic>
                </wp:inline>
              </w:drawing>
            </w:r>
          </w:p>
        </w:tc>
        <w:tc>
          <w:tcPr>
            <w:tcW w:w="4662" w:type="dxa"/>
          </w:tcPr>
          <w:p w:rsidR="00DF0498" w:rsidRDefault="009A223C" w:rsidP="009A223C">
            <w:pPr>
              <w:pStyle w:val="NTREMText"/>
              <w:ind w:firstLine="0"/>
              <w:jc w:val="center"/>
              <w:rPr>
                <w:lang w:val="en-US"/>
              </w:rPr>
            </w:pPr>
            <w:r>
              <w:rPr>
                <w:noProof/>
                <w:lang w:val="en-US"/>
              </w:rPr>
              <w:drawing>
                <wp:inline distT="0" distB="0" distL="0" distR="0">
                  <wp:extent cx="2243455" cy="1369060"/>
                  <wp:effectExtent l="0" t="0" r="4445" b="2540"/>
                  <wp:docPr id="2" name="Obrázek 2" descr="D:\ARC\Nitroestery\ZZ_PSI\ETN_graf_ARC_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RC\Nitroestery\ZZ_PSI\ETN_graf_ARC_cz.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3455" cy="1369060"/>
                          </a:xfrm>
                          <a:prstGeom prst="rect">
                            <a:avLst/>
                          </a:prstGeom>
                          <a:noFill/>
                          <a:ln>
                            <a:noFill/>
                          </a:ln>
                        </pic:spPr>
                      </pic:pic>
                    </a:graphicData>
                  </a:graphic>
                </wp:inline>
              </w:drawing>
            </w:r>
          </w:p>
        </w:tc>
      </w:tr>
      <w:tr w:rsidR="00DF0498" w:rsidTr="00DF0498">
        <w:tc>
          <w:tcPr>
            <w:tcW w:w="4662" w:type="dxa"/>
          </w:tcPr>
          <w:p w:rsidR="00DF0498" w:rsidRDefault="00DF0498" w:rsidP="00EE051F">
            <w:pPr>
              <w:pStyle w:val="NTREMFigurecaption"/>
              <w:rPr>
                <w:lang w:val="en-US"/>
              </w:rPr>
            </w:pPr>
            <w:r>
              <w:rPr>
                <w:lang w:val="en-US"/>
              </w:rPr>
              <w:t xml:space="preserve">The small </w:t>
            </w:r>
            <w:r w:rsidR="00EE051F">
              <w:rPr>
                <w:lang w:val="en-US"/>
              </w:rPr>
              <w:t>second</w:t>
            </w:r>
            <w:r>
              <w:rPr>
                <w:lang w:val="en-US"/>
              </w:rPr>
              <w:t xml:space="preserve"> figure.</w:t>
            </w:r>
          </w:p>
        </w:tc>
        <w:tc>
          <w:tcPr>
            <w:tcW w:w="4662" w:type="dxa"/>
          </w:tcPr>
          <w:p w:rsidR="00DF0498" w:rsidRDefault="00DF0498" w:rsidP="00EE051F">
            <w:pPr>
              <w:pStyle w:val="NTREMFigurecaption"/>
              <w:rPr>
                <w:lang w:val="en-US"/>
              </w:rPr>
            </w:pPr>
            <w:r>
              <w:rPr>
                <w:lang w:val="en-US"/>
              </w:rPr>
              <w:t xml:space="preserve">The </w:t>
            </w:r>
            <w:r w:rsidR="00EE051F">
              <w:rPr>
                <w:lang w:val="en-US"/>
              </w:rPr>
              <w:t>third</w:t>
            </w:r>
            <w:r>
              <w:rPr>
                <w:lang w:val="en-US"/>
              </w:rPr>
              <w:t xml:space="preserve"> figure, also small.</w:t>
            </w:r>
          </w:p>
        </w:tc>
      </w:tr>
    </w:tbl>
    <w:p w:rsidR="00DF0498" w:rsidRDefault="00EE051F" w:rsidP="00EE051F">
      <w:pPr>
        <w:pStyle w:val="NTREMSubsection"/>
        <w:rPr>
          <w:lang w:val="en-US"/>
        </w:rPr>
      </w:pPr>
      <w:r>
        <w:rPr>
          <w:lang w:val="en-US"/>
        </w:rPr>
        <w:t>Tables</w:t>
      </w:r>
    </w:p>
    <w:p w:rsidR="00EE051F" w:rsidRDefault="000958E5" w:rsidP="00EE051F">
      <w:pPr>
        <w:pStyle w:val="NTREMText"/>
        <w:rPr>
          <w:lang w:val="en-US"/>
        </w:rPr>
      </w:pPr>
      <w:r>
        <w:rPr>
          <w:lang w:val="en-US"/>
        </w:rPr>
        <w:t xml:space="preserve">The table captions should be formatted using the </w:t>
      </w:r>
      <w:proofErr w:type="spellStart"/>
      <w:r w:rsidRPr="00CD54D6">
        <w:rPr>
          <w:highlight w:val="yellow"/>
          <w:lang w:val="en-US"/>
        </w:rPr>
        <w:t>NTREM_Table_caption</w:t>
      </w:r>
      <w:proofErr w:type="spellEnd"/>
      <w:r>
        <w:rPr>
          <w:lang w:val="en-US"/>
        </w:rPr>
        <w:t xml:space="preserve"> style. The style </w:t>
      </w:r>
      <w:proofErr w:type="spellStart"/>
      <w:r w:rsidRPr="00CD54D6">
        <w:rPr>
          <w:highlight w:val="yellow"/>
          <w:lang w:val="en-US"/>
        </w:rPr>
        <w:t>NTREM_Table_text</w:t>
      </w:r>
      <w:proofErr w:type="spellEnd"/>
      <w:r>
        <w:rPr>
          <w:lang w:val="en-US"/>
        </w:rPr>
        <w:t xml:space="preserve"> should be used for the text inside the table – this style </w:t>
      </w:r>
      <w:r w:rsidR="00280DAC">
        <w:rPr>
          <w:lang w:val="en-US"/>
        </w:rPr>
        <w:t xml:space="preserve">does not have </w:t>
      </w:r>
      <w:r>
        <w:rPr>
          <w:lang w:val="en-US"/>
        </w:rPr>
        <w:t>any indentation of the first line. Please consider the framing of the table – less is more in this case. The well planned table does not need any vertical lines. An example can be seen in table 1. Any blank line should not be included between the text and the table caption, nor between the table caption and the table itself.</w:t>
      </w:r>
      <w:r w:rsidR="00AF07CF">
        <w:rPr>
          <w:lang w:val="en-US"/>
        </w:rPr>
        <w:t xml:space="preserve"> The table should be as narrow as possible and the whole table should be centered</w:t>
      </w:r>
      <w:r w:rsidR="00280DAC">
        <w:rPr>
          <w:lang w:val="en-US"/>
        </w:rPr>
        <w:t xml:space="preserve"> on the page</w:t>
      </w:r>
      <w:r w:rsidR="00AF07CF">
        <w:rPr>
          <w:lang w:val="en-US"/>
        </w:rPr>
        <w:t>.</w:t>
      </w:r>
    </w:p>
    <w:p w:rsidR="000958E5" w:rsidRDefault="000958E5" w:rsidP="000958E5">
      <w:pPr>
        <w:pStyle w:val="NTREMTablecaption"/>
        <w:rPr>
          <w:lang w:val="en-US"/>
        </w:rPr>
      </w:pPr>
      <w:r>
        <w:rPr>
          <w:lang w:val="en-US"/>
        </w:rPr>
        <w:t xml:space="preserve">An example of the </w:t>
      </w:r>
      <w:r w:rsidR="00CD54D6">
        <w:rPr>
          <w:lang w:val="en-US"/>
        </w:rPr>
        <w:t>well-structured</w:t>
      </w:r>
      <w:r>
        <w:rPr>
          <w:lang w:val="en-US"/>
        </w:rPr>
        <w:t xml:space="preserve"> table.</w:t>
      </w:r>
    </w:p>
    <w:tbl>
      <w:tblPr>
        <w:tblStyle w:val="Mkatabulky"/>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
        <w:gridCol w:w="1038"/>
        <w:gridCol w:w="895"/>
        <w:gridCol w:w="931"/>
      </w:tblGrid>
      <w:tr w:rsidR="00AF07CF" w:rsidTr="00AF07CF">
        <w:trPr>
          <w:jc w:val="center"/>
        </w:trPr>
        <w:tc>
          <w:tcPr>
            <w:tcW w:w="0" w:type="auto"/>
            <w:tcBorders>
              <w:top w:val="single" w:sz="4" w:space="0" w:color="auto"/>
              <w:bottom w:val="single" w:sz="4" w:space="0" w:color="auto"/>
            </w:tcBorders>
          </w:tcPr>
          <w:p w:rsidR="00AF07CF" w:rsidRDefault="00AF07CF" w:rsidP="00AF07CF">
            <w:pPr>
              <w:pStyle w:val="NTREMTabletext"/>
              <w:rPr>
                <w:lang w:val="en-US"/>
              </w:rPr>
            </w:pPr>
            <w:r>
              <w:rPr>
                <w:lang w:val="en-US"/>
              </w:rPr>
              <w:t>Sample</w:t>
            </w:r>
          </w:p>
        </w:tc>
        <w:tc>
          <w:tcPr>
            <w:tcW w:w="0" w:type="auto"/>
            <w:tcBorders>
              <w:top w:val="single" w:sz="4" w:space="0" w:color="auto"/>
              <w:bottom w:val="single" w:sz="4" w:space="0" w:color="auto"/>
            </w:tcBorders>
          </w:tcPr>
          <w:p w:rsidR="00AF07CF" w:rsidRDefault="00AF07CF" w:rsidP="00AF07CF">
            <w:pPr>
              <w:pStyle w:val="NTREMTabletext"/>
              <w:rPr>
                <w:lang w:val="en-US"/>
              </w:rPr>
            </w:pPr>
            <w:r w:rsidRPr="004E1222">
              <w:rPr>
                <w:i/>
                <w:lang w:val="en-US"/>
              </w:rPr>
              <w:t>d</w:t>
            </w:r>
            <w:r>
              <w:rPr>
                <w:lang w:val="en-US"/>
              </w:rPr>
              <w:t xml:space="preserve"> [g/cm</w:t>
            </w:r>
            <w:r w:rsidRPr="00AF07CF">
              <w:rPr>
                <w:vertAlign w:val="superscript"/>
                <w:lang w:val="en-US"/>
              </w:rPr>
              <w:t>3</w:t>
            </w:r>
            <w:r>
              <w:rPr>
                <w:lang w:val="en-US"/>
              </w:rPr>
              <w:t>]</w:t>
            </w:r>
          </w:p>
        </w:tc>
        <w:tc>
          <w:tcPr>
            <w:tcW w:w="0" w:type="auto"/>
            <w:tcBorders>
              <w:top w:val="single" w:sz="4" w:space="0" w:color="auto"/>
              <w:bottom w:val="single" w:sz="4" w:space="0" w:color="auto"/>
            </w:tcBorders>
          </w:tcPr>
          <w:p w:rsidR="00AF07CF" w:rsidRDefault="00AF07CF" w:rsidP="00AF07CF">
            <w:pPr>
              <w:pStyle w:val="NTREMTabletext"/>
              <w:rPr>
                <w:lang w:val="en-US"/>
              </w:rPr>
            </w:pPr>
            <w:r w:rsidRPr="004E1222">
              <w:rPr>
                <w:i/>
                <w:lang w:val="en-US"/>
              </w:rPr>
              <w:t>D</w:t>
            </w:r>
            <w:r>
              <w:rPr>
                <w:lang w:val="en-US"/>
              </w:rPr>
              <w:t xml:space="preserve"> [m/s]</w:t>
            </w:r>
          </w:p>
        </w:tc>
        <w:tc>
          <w:tcPr>
            <w:tcW w:w="0" w:type="auto"/>
            <w:tcBorders>
              <w:top w:val="single" w:sz="4" w:space="0" w:color="auto"/>
              <w:bottom w:val="single" w:sz="4" w:space="0" w:color="auto"/>
            </w:tcBorders>
          </w:tcPr>
          <w:p w:rsidR="00AF07CF" w:rsidRDefault="00AF07CF" w:rsidP="00AF07CF">
            <w:pPr>
              <w:pStyle w:val="NTREMTabletext"/>
              <w:rPr>
                <w:lang w:val="en-US"/>
              </w:rPr>
            </w:pPr>
            <w:r w:rsidRPr="004E1222">
              <w:rPr>
                <w:i/>
                <w:lang w:val="en-US"/>
              </w:rPr>
              <w:t>P</w:t>
            </w:r>
            <w:r>
              <w:rPr>
                <w:lang w:val="en-US"/>
              </w:rPr>
              <w:t xml:space="preserve"> [</w:t>
            </w:r>
            <w:proofErr w:type="spellStart"/>
            <w:r>
              <w:rPr>
                <w:lang w:val="en-US"/>
              </w:rPr>
              <w:t>GPa</w:t>
            </w:r>
            <w:proofErr w:type="spellEnd"/>
            <w:r>
              <w:rPr>
                <w:lang w:val="en-US"/>
              </w:rPr>
              <w:t>]</w:t>
            </w:r>
          </w:p>
        </w:tc>
      </w:tr>
      <w:tr w:rsidR="000958E5" w:rsidTr="00AF07CF">
        <w:trPr>
          <w:jc w:val="center"/>
        </w:trPr>
        <w:tc>
          <w:tcPr>
            <w:tcW w:w="0" w:type="auto"/>
            <w:tcBorders>
              <w:top w:val="single" w:sz="4" w:space="0" w:color="auto"/>
            </w:tcBorders>
          </w:tcPr>
          <w:p w:rsidR="000958E5" w:rsidRDefault="00AF07CF" w:rsidP="00AF07CF">
            <w:pPr>
              <w:pStyle w:val="NTREMTabletext"/>
              <w:rPr>
                <w:lang w:val="en-US"/>
              </w:rPr>
            </w:pPr>
            <w:r>
              <w:rPr>
                <w:lang w:val="en-US"/>
              </w:rPr>
              <w:t>TNT</w:t>
            </w:r>
          </w:p>
        </w:tc>
        <w:tc>
          <w:tcPr>
            <w:tcW w:w="0" w:type="auto"/>
            <w:tcBorders>
              <w:top w:val="single" w:sz="4" w:space="0" w:color="auto"/>
            </w:tcBorders>
          </w:tcPr>
          <w:p w:rsidR="000958E5" w:rsidRDefault="00AF07CF" w:rsidP="00C61A51">
            <w:pPr>
              <w:pStyle w:val="NTREMTabletext"/>
              <w:rPr>
                <w:lang w:val="en-US"/>
              </w:rPr>
            </w:pPr>
            <w:r>
              <w:rPr>
                <w:lang w:val="en-US"/>
              </w:rPr>
              <w:t>1.6</w:t>
            </w:r>
            <w:r w:rsidR="00C61A51">
              <w:rPr>
                <w:lang w:val="en-US"/>
              </w:rPr>
              <w:t>4</w:t>
            </w:r>
          </w:p>
        </w:tc>
        <w:tc>
          <w:tcPr>
            <w:tcW w:w="0" w:type="auto"/>
            <w:tcBorders>
              <w:top w:val="single" w:sz="4" w:space="0" w:color="auto"/>
            </w:tcBorders>
          </w:tcPr>
          <w:p w:rsidR="000958E5" w:rsidRDefault="00AF07CF" w:rsidP="00C61A51">
            <w:pPr>
              <w:pStyle w:val="NTREMTabletext"/>
              <w:rPr>
                <w:lang w:val="en-US"/>
              </w:rPr>
            </w:pPr>
            <w:r>
              <w:rPr>
                <w:lang w:val="en-US"/>
              </w:rPr>
              <w:t>69</w:t>
            </w:r>
            <w:r w:rsidR="00C61A51">
              <w:rPr>
                <w:lang w:val="en-US"/>
              </w:rPr>
              <w:t>4</w:t>
            </w:r>
            <w:r>
              <w:rPr>
                <w:lang w:val="en-US"/>
              </w:rPr>
              <w:t>0</w:t>
            </w:r>
          </w:p>
        </w:tc>
        <w:tc>
          <w:tcPr>
            <w:tcW w:w="0" w:type="auto"/>
            <w:tcBorders>
              <w:top w:val="single" w:sz="4" w:space="0" w:color="auto"/>
            </w:tcBorders>
          </w:tcPr>
          <w:p w:rsidR="000958E5" w:rsidRDefault="00C61A51" w:rsidP="00AF07CF">
            <w:pPr>
              <w:pStyle w:val="NTREMTabletext"/>
              <w:rPr>
                <w:lang w:val="en-US"/>
              </w:rPr>
            </w:pPr>
            <w:r>
              <w:rPr>
                <w:lang w:val="en-US"/>
              </w:rPr>
              <w:t>18.9</w:t>
            </w:r>
          </w:p>
        </w:tc>
      </w:tr>
      <w:tr w:rsidR="000958E5" w:rsidTr="00AF07CF">
        <w:trPr>
          <w:jc w:val="center"/>
        </w:trPr>
        <w:tc>
          <w:tcPr>
            <w:tcW w:w="0" w:type="auto"/>
          </w:tcPr>
          <w:p w:rsidR="000958E5" w:rsidRDefault="00AF07CF" w:rsidP="00AF07CF">
            <w:pPr>
              <w:pStyle w:val="NTREMTabletext"/>
              <w:rPr>
                <w:lang w:val="en-US"/>
              </w:rPr>
            </w:pPr>
            <w:r>
              <w:rPr>
                <w:lang w:val="en-US"/>
              </w:rPr>
              <w:t>RDX</w:t>
            </w:r>
          </w:p>
        </w:tc>
        <w:tc>
          <w:tcPr>
            <w:tcW w:w="0" w:type="auto"/>
          </w:tcPr>
          <w:p w:rsidR="000958E5" w:rsidRDefault="00AF07CF" w:rsidP="004E1222">
            <w:pPr>
              <w:pStyle w:val="NTREMTabletext"/>
              <w:rPr>
                <w:lang w:val="en-US"/>
              </w:rPr>
            </w:pPr>
            <w:r>
              <w:rPr>
                <w:lang w:val="en-US"/>
              </w:rPr>
              <w:t>1.</w:t>
            </w:r>
            <w:r w:rsidR="004E1222">
              <w:rPr>
                <w:lang w:val="en-US"/>
              </w:rPr>
              <w:t>77</w:t>
            </w:r>
          </w:p>
        </w:tc>
        <w:tc>
          <w:tcPr>
            <w:tcW w:w="0" w:type="auto"/>
          </w:tcPr>
          <w:p w:rsidR="000958E5" w:rsidRDefault="00AF07CF" w:rsidP="004E1222">
            <w:pPr>
              <w:pStyle w:val="NTREMTabletext"/>
              <w:rPr>
                <w:lang w:val="en-US"/>
              </w:rPr>
            </w:pPr>
            <w:r>
              <w:rPr>
                <w:lang w:val="en-US"/>
              </w:rPr>
              <w:t>8</w:t>
            </w:r>
            <w:r w:rsidR="004E1222">
              <w:rPr>
                <w:lang w:val="en-US"/>
              </w:rPr>
              <w:t>64</w:t>
            </w:r>
            <w:r>
              <w:rPr>
                <w:lang w:val="en-US"/>
              </w:rPr>
              <w:t>0</w:t>
            </w:r>
          </w:p>
        </w:tc>
        <w:tc>
          <w:tcPr>
            <w:tcW w:w="0" w:type="auto"/>
          </w:tcPr>
          <w:p w:rsidR="000958E5" w:rsidRDefault="00C61A51" w:rsidP="00AF07CF">
            <w:pPr>
              <w:pStyle w:val="NTREMTabletext"/>
              <w:rPr>
                <w:lang w:val="en-US"/>
              </w:rPr>
            </w:pPr>
            <w:r>
              <w:rPr>
                <w:lang w:val="en-US"/>
              </w:rPr>
              <w:t>33.7</w:t>
            </w:r>
          </w:p>
        </w:tc>
      </w:tr>
      <w:tr w:rsidR="000958E5" w:rsidTr="00AF07CF">
        <w:trPr>
          <w:jc w:val="center"/>
        </w:trPr>
        <w:tc>
          <w:tcPr>
            <w:tcW w:w="0" w:type="auto"/>
          </w:tcPr>
          <w:p w:rsidR="000958E5" w:rsidRDefault="00AF07CF" w:rsidP="00AF07CF">
            <w:pPr>
              <w:pStyle w:val="NTREMTabletext"/>
              <w:rPr>
                <w:lang w:val="en-US"/>
              </w:rPr>
            </w:pPr>
            <w:r>
              <w:rPr>
                <w:lang w:val="en-US"/>
              </w:rPr>
              <w:t>HMX</w:t>
            </w:r>
          </w:p>
        </w:tc>
        <w:tc>
          <w:tcPr>
            <w:tcW w:w="0" w:type="auto"/>
          </w:tcPr>
          <w:p w:rsidR="000958E5" w:rsidRDefault="00AF07CF" w:rsidP="00C61A51">
            <w:pPr>
              <w:pStyle w:val="NTREMTabletext"/>
              <w:rPr>
                <w:lang w:val="en-US"/>
              </w:rPr>
            </w:pPr>
            <w:r>
              <w:rPr>
                <w:lang w:val="en-US"/>
              </w:rPr>
              <w:t>1.</w:t>
            </w:r>
            <w:r w:rsidR="00C61A51">
              <w:rPr>
                <w:lang w:val="en-US"/>
              </w:rPr>
              <w:t>89</w:t>
            </w:r>
          </w:p>
        </w:tc>
        <w:tc>
          <w:tcPr>
            <w:tcW w:w="0" w:type="auto"/>
          </w:tcPr>
          <w:p w:rsidR="000958E5" w:rsidRDefault="00AF07CF" w:rsidP="00C61A51">
            <w:pPr>
              <w:pStyle w:val="NTREMTabletext"/>
              <w:rPr>
                <w:lang w:val="en-US"/>
              </w:rPr>
            </w:pPr>
            <w:r>
              <w:rPr>
                <w:lang w:val="en-US"/>
              </w:rPr>
              <w:t>91</w:t>
            </w:r>
            <w:r w:rsidR="00C61A51">
              <w:rPr>
                <w:lang w:val="en-US"/>
              </w:rPr>
              <w:t>1</w:t>
            </w:r>
            <w:r>
              <w:rPr>
                <w:lang w:val="en-US"/>
              </w:rPr>
              <w:t>0</w:t>
            </w:r>
          </w:p>
        </w:tc>
        <w:tc>
          <w:tcPr>
            <w:tcW w:w="0" w:type="auto"/>
          </w:tcPr>
          <w:p w:rsidR="000958E5" w:rsidRDefault="00AF07CF" w:rsidP="00AF07CF">
            <w:pPr>
              <w:pStyle w:val="NTREMTabletext"/>
              <w:rPr>
                <w:lang w:val="en-US"/>
              </w:rPr>
            </w:pPr>
            <w:r>
              <w:rPr>
                <w:lang w:val="en-US"/>
              </w:rPr>
              <w:t>39</w:t>
            </w:r>
            <w:r w:rsidR="00C61A51">
              <w:rPr>
                <w:lang w:val="en-US"/>
              </w:rPr>
              <w:t>.5</w:t>
            </w:r>
          </w:p>
        </w:tc>
      </w:tr>
    </w:tbl>
    <w:p w:rsidR="000958E5" w:rsidRPr="000958E5" w:rsidRDefault="000958E5" w:rsidP="000958E5">
      <w:pPr>
        <w:pStyle w:val="NTREMText"/>
        <w:rPr>
          <w:lang w:val="en-US"/>
        </w:rPr>
      </w:pPr>
    </w:p>
    <w:p w:rsidR="00DF0498" w:rsidRDefault="00AF07CF" w:rsidP="00AF07CF">
      <w:pPr>
        <w:pStyle w:val="NTREMSection"/>
        <w:rPr>
          <w:lang w:val="en-US"/>
        </w:rPr>
      </w:pPr>
      <w:r>
        <w:rPr>
          <w:lang w:val="en-US"/>
        </w:rPr>
        <w:t>References</w:t>
      </w:r>
    </w:p>
    <w:p w:rsidR="00AF07CF" w:rsidRDefault="00AF07CF" w:rsidP="00AF07CF">
      <w:pPr>
        <w:pStyle w:val="NTREMText"/>
        <w:rPr>
          <w:lang w:val="en-US"/>
        </w:rPr>
      </w:pPr>
      <w:r>
        <w:rPr>
          <w:lang w:val="en-US"/>
        </w:rPr>
        <w:t xml:space="preserve">The references in the text should be </w:t>
      </w:r>
      <w:r w:rsidR="00280DAC">
        <w:rPr>
          <w:lang w:val="en-US"/>
        </w:rPr>
        <w:t xml:space="preserve">numbered with the number increasing consecutively through the text and </w:t>
      </w:r>
      <w:r>
        <w:rPr>
          <w:lang w:val="en-US"/>
        </w:rPr>
        <w:t xml:space="preserve">quoted in brackets [1]. In the end of the article, the References heading is to be formatted as </w:t>
      </w:r>
      <w:proofErr w:type="spellStart"/>
      <w:r w:rsidRPr="00CD54D6">
        <w:rPr>
          <w:highlight w:val="yellow"/>
          <w:lang w:val="en-US"/>
        </w:rPr>
        <w:t>NTREM_Reference_header</w:t>
      </w:r>
      <w:proofErr w:type="spellEnd"/>
      <w:r>
        <w:rPr>
          <w:lang w:val="en-US"/>
        </w:rPr>
        <w:t xml:space="preserve">, and the references themselves as </w:t>
      </w:r>
      <w:proofErr w:type="spellStart"/>
      <w:r w:rsidR="00280DAC">
        <w:rPr>
          <w:highlight w:val="yellow"/>
          <w:lang w:val="en-US"/>
        </w:rPr>
        <w:t>NTREM_Reference</w:t>
      </w:r>
      <w:proofErr w:type="spellEnd"/>
      <w:r w:rsidR="00280DAC">
        <w:rPr>
          <w:highlight w:val="yellow"/>
          <w:lang w:val="en-US"/>
        </w:rPr>
        <w:t xml:space="preserve"> sty</w:t>
      </w:r>
      <w:r w:rsidRPr="00CD54D6">
        <w:rPr>
          <w:highlight w:val="yellow"/>
          <w:lang w:val="en-US"/>
        </w:rPr>
        <w:t>le</w:t>
      </w:r>
      <w:r>
        <w:rPr>
          <w:lang w:val="en-US"/>
        </w:rPr>
        <w:t>.</w:t>
      </w:r>
      <w:r w:rsidR="00F61DF2">
        <w:rPr>
          <w:lang w:val="en-US"/>
        </w:rPr>
        <w:t xml:space="preserve"> What is quoted in the references is the responsibility of the author. We do not prescribe any mandatory fields; just remember that the </w:t>
      </w:r>
      <w:r w:rsidR="00280DAC">
        <w:rPr>
          <w:lang w:val="en-US"/>
        </w:rPr>
        <w:t xml:space="preserve">reader should be able to be </w:t>
      </w:r>
      <w:proofErr w:type="gramStart"/>
      <w:r w:rsidR="00280DAC">
        <w:rPr>
          <w:lang w:val="en-US"/>
        </w:rPr>
        <w:lastRenderedPageBreak/>
        <w:t>find</w:t>
      </w:r>
      <w:proofErr w:type="gramEnd"/>
      <w:r w:rsidR="00280DAC">
        <w:rPr>
          <w:lang w:val="en-US"/>
        </w:rPr>
        <w:t xml:space="preserve"> the referenced work</w:t>
      </w:r>
      <w:r w:rsidR="00F61DF2">
        <w:rPr>
          <w:lang w:val="en-US"/>
        </w:rPr>
        <w:t xml:space="preserve">. And the references of the same type should be formatted </w:t>
      </w:r>
      <w:r w:rsidR="00280DAC">
        <w:rPr>
          <w:lang w:val="en-US"/>
        </w:rPr>
        <w:t>in</w:t>
      </w:r>
      <w:r w:rsidR="00F61DF2">
        <w:rPr>
          <w:lang w:val="en-US"/>
        </w:rPr>
        <w:t xml:space="preserve"> the same way</w:t>
      </w:r>
      <w:r w:rsidR="001B0A14">
        <w:rPr>
          <w:lang w:val="en-US"/>
        </w:rPr>
        <w:t xml:space="preserve"> [2]</w:t>
      </w:r>
      <w:r w:rsidR="00F61DF2">
        <w:rPr>
          <w:lang w:val="en-US"/>
        </w:rPr>
        <w:t>.</w:t>
      </w:r>
    </w:p>
    <w:p w:rsidR="00F61DF2" w:rsidRDefault="00F61DF2" w:rsidP="00AF07CF">
      <w:pPr>
        <w:pStyle w:val="NTREMText"/>
        <w:rPr>
          <w:lang w:val="en-US"/>
        </w:rPr>
      </w:pPr>
      <w:r>
        <w:rPr>
          <w:lang w:val="en-US"/>
        </w:rPr>
        <w:t xml:space="preserve">Please do not use </w:t>
      </w:r>
      <w:r w:rsidR="00D765CC">
        <w:rPr>
          <w:lang w:val="en-US"/>
        </w:rPr>
        <w:t xml:space="preserve">MS Word “foot notes” or “Explanations” to generate </w:t>
      </w:r>
      <w:r>
        <w:rPr>
          <w:lang w:val="en-US"/>
        </w:rPr>
        <w:t xml:space="preserve">references. Using of EndNote </w:t>
      </w:r>
      <w:r w:rsidR="00D765CC">
        <w:rPr>
          <w:lang w:val="en-US"/>
        </w:rPr>
        <w:t xml:space="preserve">or </w:t>
      </w:r>
      <w:proofErr w:type="spellStart"/>
      <w:r w:rsidR="00D765CC">
        <w:rPr>
          <w:lang w:val="en-US"/>
        </w:rPr>
        <w:t>CrossRef</w:t>
      </w:r>
      <w:proofErr w:type="spellEnd"/>
      <w:r w:rsidR="00D765CC">
        <w:rPr>
          <w:lang w:val="en-US"/>
        </w:rPr>
        <w:t xml:space="preserve"> </w:t>
      </w:r>
      <w:r>
        <w:rPr>
          <w:lang w:val="en-US"/>
        </w:rPr>
        <w:t>is of co</w:t>
      </w:r>
      <w:r w:rsidR="00D765CC">
        <w:rPr>
          <w:lang w:val="en-US"/>
        </w:rPr>
        <w:t xml:space="preserve">urse possible, but </w:t>
      </w:r>
      <w:proofErr w:type="gramStart"/>
      <w:r w:rsidR="00D765CC">
        <w:rPr>
          <w:lang w:val="en-US"/>
        </w:rPr>
        <w:t>remember</w:t>
      </w:r>
      <w:proofErr w:type="gramEnd"/>
      <w:r w:rsidR="00D765CC">
        <w:rPr>
          <w:lang w:val="en-US"/>
        </w:rPr>
        <w:t>, that the</w:t>
      </w:r>
      <w:r>
        <w:rPr>
          <w:lang w:val="en-US"/>
        </w:rPr>
        <w:t xml:space="preserve"> editors have not your reference library</w:t>
      </w:r>
      <w:r w:rsidR="00D765CC">
        <w:rPr>
          <w:lang w:val="en-US"/>
        </w:rPr>
        <w:t xml:space="preserve"> – you should deactivate all active links before submitting the manuscript</w:t>
      </w:r>
      <w:r w:rsidR="001B0A14">
        <w:rPr>
          <w:lang w:val="en-US"/>
        </w:rPr>
        <w:t>.</w:t>
      </w:r>
    </w:p>
    <w:p w:rsidR="00F61DF2" w:rsidRDefault="00F61DF2" w:rsidP="00830D68">
      <w:pPr>
        <w:pStyle w:val="NTREMAcknowledgement"/>
        <w:rPr>
          <w:lang w:val="en-US"/>
        </w:rPr>
      </w:pPr>
      <w:r w:rsidRPr="00830D68">
        <w:t>Acknowledgement</w:t>
      </w:r>
    </w:p>
    <w:p w:rsidR="00F61DF2" w:rsidRDefault="00F61DF2" w:rsidP="00F61DF2">
      <w:pPr>
        <w:pStyle w:val="NTREMText"/>
        <w:rPr>
          <w:lang w:val="en-US"/>
        </w:rPr>
      </w:pPr>
      <w:r>
        <w:rPr>
          <w:lang w:val="en-US"/>
        </w:rPr>
        <w:t xml:space="preserve">The acknowledgement should be placed before the references. The style </w:t>
      </w:r>
      <w:proofErr w:type="spellStart"/>
      <w:r w:rsidRPr="00CD54D6">
        <w:rPr>
          <w:highlight w:val="yellow"/>
          <w:lang w:val="en-US"/>
        </w:rPr>
        <w:t>NTREM_Acknowledgement</w:t>
      </w:r>
      <w:proofErr w:type="spellEnd"/>
      <w:r>
        <w:rPr>
          <w:lang w:val="en-US"/>
        </w:rPr>
        <w:t xml:space="preserve"> </w:t>
      </w:r>
      <w:r w:rsidR="00280DAC">
        <w:rPr>
          <w:lang w:val="en-US"/>
        </w:rPr>
        <w:t>should</w:t>
      </w:r>
      <w:r>
        <w:rPr>
          <w:lang w:val="en-US"/>
        </w:rPr>
        <w:t xml:space="preserve"> be used for the heading, the standard paragraph text style </w:t>
      </w:r>
      <w:proofErr w:type="spellStart"/>
      <w:r w:rsidRPr="00CD54D6">
        <w:rPr>
          <w:highlight w:val="yellow"/>
          <w:lang w:val="en-US"/>
        </w:rPr>
        <w:t>NTREM_Text</w:t>
      </w:r>
      <w:proofErr w:type="spellEnd"/>
      <w:r>
        <w:rPr>
          <w:lang w:val="en-US"/>
        </w:rPr>
        <w:t xml:space="preserve"> shou</w:t>
      </w:r>
      <w:r w:rsidR="001B0A14">
        <w:rPr>
          <w:lang w:val="en-US"/>
        </w:rPr>
        <w:t>ld be used for the text itself.</w:t>
      </w:r>
    </w:p>
    <w:p w:rsidR="00F61DF2" w:rsidRDefault="00F61DF2" w:rsidP="00F61DF2">
      <w:pPr>
        <w:pStyle w:val="NTREMReferencesheader"/>
        <w:rPr>
          <w:lang w:val="en-US"/>
        </w:rPr>
      </w:pPr>
      <w:r>
        <w:rPr>
          <w:lang w:val="en-US"/>
        </w:rPr>
        <w:t>References</w:t>
      </w:r>
    </w:p>
    <w:p w:rsidR="00F61DF2" w:rsidRDefault="00F61DF2" w:rsidP="00F61DF2">
      <w:pPr>
        <w:pStyle w:val="NTREMReferences"/>
        <w:rPr>
          <w:lang w:val="en-US"/>
        </w:rPr>
      </w:pPr>
      <w:r>
        <w:rPr>
          <w:lang w:val="en-US"/>
        </w:rPr>
        <w:t>Reference 1.</w:t>
      </w:r>
    </w:p>
    <w:p w:rsidR="00F61DF2" w:rsidRDefault="00F61DF2" w:rsidP="00F61DF2">
      <w:pPr>
        <w:pStyle w:val="NTREMReferences"/>
        <w:rPr>
          <w:lang w:val="en-US"/>
        </w:rPr>
      </w:pPr>
      <w:r>
        <w:rPr>
          <w:lang w:val="en-US"/>
        </w:rPr>
        <w:t>Reference 2.</w:t>
      </w:r>
    </w:p>
    <w:p w:rsidR="00F61DF2" w:rsidRPr="00F61DF2" w:rsidRDefault="00F61DF2" w:rsidP="00F61DF2">
      <w:pPr>
        <w:pStyle w:val="NTREMReferences"/>
        <w:numPr>
          <w:ilvl w:val="0"/>
          <w:numId w:val="0"/>
        </w:numPr>
        <w:ind w:left="567" w:hanging="567"/>
        <w:rPr>
          <w:lang w:val="en-US"/>
        </w:rPr>
      </w:pPr>
    </w:p>
    <w:p w:rsidR="00DF0498" w:rsidRDefault="00DF0498" w:rsidP="00020529">
      <w:pPr>
        <w:pStyle w:val="NTREMText"/>
        <w:rPr>
          <w:lang w:val="en-US"/>
        </w:rPr>
      </w:pPr>
    </w:p>
    <w:p w:rsidR="00DF0498" w:rsidRDefault="00DF0498" w:rsidP="00020529">
      <w:pPr>
        <w:pStyle w:val="NTREMText"/>
        <w:rPr>
          <w:lang w:val="en-US"/>
        </w:rPr>
      </w:pPr>
    </w:p>
    <w:p w:rsidR="00020529" w:rsidRPr="00BC174E" w:rsidRDefault="00020529" w:rsidP="00020529">
      <w:pPr>
        <w:pStyle w:val="NTREMText"/>
        <w:rPr>
          <w:lang w:val="en-US"/>
        </w:rPr>
      </w:pPr>
    </w:p>
    <w:p w:rsidR="005F254C" w:rsidRPr="005F254C" w:rsidRDefault="005F254C" w:rsidP="005F254C">
      <w:pPr>
        <w:pStyle w:val="NTREMText"/>
        <w:rPr>
          <w:lang w:val="en-US"/>
        </w:rPr>
      </w:pPr>
    </w:p>
    <w:sectPr w:rsidR="005F254C" w:rsidRPr="005F254C" w:rsidSect="00642FD1">
      <w:pgSz w:w="11906" w:h="16838"/>
      <w:pgMar w:top="1134" w:right="1361" w:bottom="1644"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533" w:rsidRDefault="00AB1533" w:rsidP="001B0A14">
      <w:r>
        <w:separator/>
      </w:r>
    </w:p>
  </w:endnote>
  <w:endnote w:type="continuationSeparator" w:id="0">
    <w:p w:rsidR="00AB1533" w:rsidRDefault="00AB1533" w:rsidP="001B0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533" w:rsidRDefault="00AB1533" w:rsidP="001B0A14">
      <w:r>
        <w:separator/>
      </w:r>
    </w:p>
  </w:footnote>
  <w:footnote w:type="continuationSeparator" w:id="0">
    <w:p w:rsidR="00AB1533" w:rsidRDefault="00AB1533" w:rsidP="001B0A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43BFB"/>
    <w:multiLevelType w:val="hybridMultilevel"/>
    <w:tmpl w:val="78CA3C34"/>
    <w:lvl w:ilvl="0" w:tplc="16F4EFC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2595AB5"/>
    <w:multiLevelType w:val="multilevel"/>
    <w:tmpl w:val="B25869D4"/>
    <w:lvl w:ilvl="0">
      <w:start w:val="1"/>
      <w:numFmt w:val="decimal"/>
      <w:lvlText w:val="%1"/>
      <w:lvlJc w:val="left"/>
      <w:pPr>
        <w:ind w:left="360" w:hanging="360"/>
      </w:pPr>
      <w:rPr>
        <w:rFonts w:hint="default"/>
      </w:rPr>
    </w:lvl>
    <w:lvl w:ilvl="1">
      <w:start w:val="1"/>
      <w:numFmt w:val="decimal"/>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6857E67"/>
    <w:multiLevelType w:val="hybridMultilevel"/>
    <w:tmpl w:val="2DBA8790"/>
    <w:lvl w:ilvl="0" w:tplc="420ADA90">
      <w:start w:val="3"/>
      <w:numFmt w:val="decimal"/>
      <w:lvlText w:val="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CB6740"/>
    <w:multiLevelType w:val="hybridMultilevel"/>
    <w:tmpl w:val="A614EC26"/>
    <w:lvl w:ilvl="0" w:tplc="113EC8C8">
      <w:start w:val="1"/>
      <w:numFmt w:val="decimal"/>
      <w:pStyle w:val="NTREMReferences"/>
      <w:lvlText w:val="[%1]"/>
      <w:lvlJc w:val="left"/>
      <w:pPr>
        <w:ind w:left="1117" w:hanging="360"/>
      </w:pPr>
      <w:rPr>
        <w:rFonts w:hint="default"/>
      </w:rPr>
    </w:lvl>
    <w:lvl w:ilvl="1" w:tplc="04050019" w:tentative="1">
      <w:start w:val="1"/>
      <w:numFmt w:val="lowerLetter"/>
      <w:lvlText w:val="%2."/>
      <w:lvlJc w:val="left"/>
      <w:pPr>
        <w:ind w:left="1837" w:hanging="360"/>
      </w:pPr>
    </w:lvl>
    <w:lvl w:ilvl="2" w:tplc="0405001B" w:tentative="1">
      <w:start w:val="1"/>
      <w:numFmt w:val="lowerRoman"/>
      <w:lvlText w:val="%3."/>
      <w:lvlJc w:val="right"/>
      <w:pPr>
        <w:ind w:left="2557" w:hanging="180"/>
      </w:pPr>
    </w:lvl>
    <w:lvl w:ilvl="3" w:tplc="0405000F" w:tentative="1">
      <w:start w:val="1"/>
      <w:numFmt w:val="decimal"/>
      <w:lvlText w:val="%4."/>
      <w:lvlJc w:val="left"/>
      <w:pPr>
        <w:ind w:left="3277" w:hanging="360"/>
      </w:pPr>
    </w:lvl>
    <w:lvl w:ilvl="4" w:tplc="04050019" w:tentative="1">
      <w:start w:val="1"/>
      <w:numFmt w:val="lowerLetter"/>
      <w:lvlText w:val="%5."/>
      <w:lvlJc w:val="left"/>
      <w:pPr>
        <w:ind w:left="3997" w:hanging="360"/>
      </w:pPr>
    </w:lvl>
    <w:lvl w:ilvl="5" w:tplc="0405001B" w:tentative="1">
      <w:start w:val="1"/>
      <w:numFmt w:val="lowerRoman"/>
      <w:lvlText w:val="%6."/>
      <w:lvlJc w:val="right"/>
      <w:pPr>
        <w:ind w:left="4717" w:hanging="180"/>
      </w:pPr>
    </w:lvl>
    <w:lvl w:ilvl="6" w:tplc="0405000F" w:tentative="1">
      <w:start w:val="1"/>
      <w:numFmt w:val="decimal"/>
      <w:lvlText w:val="%7."/>
      <w:lvlJc w:val="left"/>
      <w:pPr>
        <w:ind w:left="5437" w:hanging="360"/>
      </w:pPr>
    </w:lvl>
    <w:lvl w:ilvl="7" w:tplc="04050019" w:tentative="1">
      <w:start w:val="1"/>
      <w:numFmt w:val="lowerLetter"/>
      <w:lvlText w:val="%8."/>
      <w:lvlJc w:val="left"/>
      <w:pPr>
        <w:ind w:left="6157" w:hanging="360"/>
      </w:pPr>
    </w:lvl>
    <w:lvl w:ilvl="8" w:tplc="0405001B" w:tentative="1">
      <w:start w:val="1"/>
      <w:numFmt w:val="lowerRoman"/>
      <w:lvlText w:val="%9."/>
      <w:lvlJc w:val="right"/>
      <w:pPr>
        <w:ind w:left="6877" w:hanging="180"/>
      </w:pPr>
    </w:lvl>
  </w:abstractNum>
  <w:abstractNum w:abstractNumId="4">
    <w:nsid w:val="391F2B12"/>
    <w:multiLevelType w:val="hybridMultilevel"/>
    <w:tmpl w:val="303A7EAE"/>
    <w:lvl w:ilvl="0" w:tplc="6B4830A0">
      <w:start w:val="1"/>
      <w:numFmt w:val="decimal"/>
      <w:pStyle w:val="NTREMEnumerate"/>
      <w:lvlText w:val="%1)"/>
      <w:lvlJc w:val="left"/>
      <w:pPr>
        <w:ind w:left="1117" w:hanging="360"/>
      </w:pPr>
    </w:lvl>
    <w:lvl w:ilvl="1" w:tplc="04050019" w:tentative="1">
      <w:start w:val="1"/>
      <w:numFmt w:val="lowerLetter"/>
      <w:lvlText w:val="%2."/>
      <w:lvlJc w:val="left"/>
      <w:pPr>
        <w:ind w:left="1837" w:hanging="360"/>
      </w:pPr>
    </w:lvl>
    <w:lvl w:ilvl="2" w:tplc="0405001B" w:tentative="1">
      <w:start w:val="1"/>
      <w:numFmt w:val="lowerRoman"/>
      <w:lvlText w:val="%3."/>
      <w:lvlJc w:val="right"/>
      <w:pPr>
        <w:ind w:left="2557" w:hanging="180"/>
      </w:pPr>
    </w:lvl>
    <w:lvl w:ilvl="3" w:tplc="0405000F" w:tentative="1">
      <w:start w:val="1"/>
      <w:numFmt w:val="decimal"/>
      <w:lvlText w:val="%4."/>
      <w:lvlJc w:val="left"/>
      <w:pPr>
        <w:ind w:left="3277" w:hanging="360"/>
      </w:pPr>
    </w:lvl>
    <w:lvl w:ilvl="4" w:tplc="04050019" w:tentative="1">
      <w:start w:val="1"/>
      <w:numFmt w:val="lowerLetter"/>
      <w:lvlText w:val="%5."/>
      <w:lvlJc w:val="left"/>
      <w:pPr>
        <w:ind w:left="3997" w:hanging="360"/>
      </w:pPr>
    </w:lvl>
    <w:lvl w:ilvl="5" w:tplc="0405001B" w:tentative="1">
      <w:start w:val="1"/>
      <w:numFmt w:val="lowerRoman"/>
      <w:lvlText w:val="%6."/>
      <w:lvlJc w:val="right"/>
      <w:pPr>
        <w:ind w:left="4717" w:hanging="180"/>
      </w:pPr>
    </w:lvl>
    <w:lvl w:ilvl="6" w:tplc="0405000F" w:tentative="1">
      <w:start w:val="1"/>
      <w:numFmt w:val="decimal"/>
      <w:lvlText w:val="%7."/>
      <w:lvlJc w:val="left"/>
      <w:pPr>
        <w:ind w:left="5437" w:hanging="360"/>
      </w:pPr>
    </w:lvl>
    <w:lvl w:ilvl="7" w:tplc="04050019" w:tentative="1">
      <w:start w:val="1"/>
      <w:numFmt w:val="lowerLetter"/>
      <w:lvlText w:val="%8."/>
      <w:lvlJc w:val="left"/>
      <w:pPr>
        <w:ind w:left="6157" w:hanging="360"/>
      </w:pPr>
    </w:lvl>
    <w:lvl w:ilvl="8" w:tplc="0405001B" w:tentative="1">
      <w:start w:val="1"/>
      <w:numFmt w:val="lowerRoman"/>
      <w:lvlText w:val="%9."/>
      <w:lvlJc w:val="right"/>
      <w:pPr>
        <w:ind w:left="6877" w:hanging="180"/>
      </w:pPr>
    </w:lvl>
  </w:abstractNum>
  <w:abstractNum w:abstractNumId="5">
    <w:nsid w:val="3F1D0F1B"/>
    <w:multiLevelType w:val="multilevel"/>
    <w:tmpl w:val="3E1C0D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8B45B24"/>
    <w:multiLevelType w:val="multilevel"/>
    <w:tmpl w:val="BF744546"/>
    <w:lvl w:ilvl="0">
      <w:start w:val="1"/>
      <w:numFmt w:val="decimal"/>
      <w:lvlText w:val="%1"/>
      <w:lvlJc w:val="left"/>
      <w:pPr>
        <w:ind w:left="360" w:hanging="360"/>
      </w:pPr>
      <w:rPr>
        <w:rFonts w:hint="default"/>
      </w:rPr>
    </w:lvl>
    <w:lvl w:ilvl="1">
      <w:start w:val="1"/>
      <w:numFmt w:val="decimal"/>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510A3A12"/>
    <w:multiLevelType w:val="hybridMultilevel"/>
    <w:tmpl w:val="136204B6"/>
    <w:lvl w:ilvl="0" w:tplc="DC36B7F4">
      <w:start w:val="1"/>
      <w:numFmt w:val="decimal"/>
      <w:pStyle w:val="NTREMTablecaption"/>
      <w:lvlText w:val="Table %1."/>
      <w:lvlJc w:val="left"/>
      <w:pPr>
        <w:ind w:left="1571" w:hanging="360"/>
      </w:pPr>
      <w:rPr>
        <w:rFonts w:hint="default"/>
        <w:b/>
        <w:i w:val="0"/>
      </w:r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8">
    <w:nsid w:val="54243861"/>
    <w:multiLevelType w:val="multilevel"/>
    <w:tmpl w:val="FC62C874"/>
    <w:lvl w:ilvl="0">
      <w:start w:val="1"/>
      <w:numFmt w:val="decimal"/>
      <w:pStyle w:val="NTREMSection"/>
      <w:lvlText w:val="%1"/>
      <w:lvlJc w:val="left"/>
      <w:pPr>
        <w:ind w:left="360" w:hanging="360"/>
      </w:pPr>
      <w:rPr>
        <w:rFonts w:hint="default"/>
      </w:rPr>
    </w:lvl>
    <w:lvl w:ilvl="1">
      <w:start w:val="1"/>
      <w:numFmt w:val="decimal"/>
      <w:pStyle w:val="NTREMSubsection"/>
      <w:lvlText w:val="%1.%2."/>
      <w:lvlJc w:val="left"/>
      <w:pPr>
        <w:ind w:left="792" w:hanging="432"/>
      </w:pPr>
      <w:rPr>
        <w:rFonts w:hint="default"/>
      </w:rPr>
    </w:lvl>
    <w:lvl w:ilvl="2">
      <w:start w:val="1"/>
      <w:numFmt w:val="decimal"/>
      <w:pStyle w:val="NTREMSubsubsection"/>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62E6D84"/>
    <w:multiLevelType w:val="hybridMultilevel"/>
    <w:tmpl w:val="56FC58E8"/>
    <w:lvl w:ilvl="0" w:tplc="C738464E">
      <w:start w:val="3"/>
      <w:numFmt w:val="decimal"/>
      <w:lvlText w:val="1.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1CA42E7"/>
    <w:multiLevelType w:val="hybridMultilevel"/>
    <w:tmpl w:val="CF92960C"/>
    <w:lvl w:ilvl="0" w:tplc="3FFCF1D2">
      <w:start w:val="1"/>
      <w:numFmt w:val="bullet"/>
      <w:pStyle w:val="NTREMItemize"/>
      <w:lvlText w:val=""/>
      <w:lvlJc w:val="left"/>
      <w:pPr>
        <w:ind w:left="1117" w:hanging="360"/>
      </w:pPr>
      <w:rPr>
        <w:rFonts w:ascii="Symbol" w:hAnsi="Symbol" w:hint="default"/>
      </w:rPr>
    </w:lvl>
    <w:lvl w:ilvl="1" w:tplc="04050003" w:tentative="1">
      <w:start w:val="1"/>
      <w:numFmt w:val="bullet"/>
      <w:lvlText w:val="o"/>
      <w:lvlJc w:val="left"/>
      <w:pPr>
        <w:ind w:left="1837" w:hanging="360"/>
      </w:pPr>
      <w:rPr>
        <w:rFonts w:ascii="Courier New" w:hAnsi="Courier New" w:cs="Courier New" w:hint="default"/>
      </w:rPr>
    </w:lvl>
    <w:lvl w:ilvl="2" w:tplc="04050005" w:tentative="1">
      <w:start w:val="1"/>
      <w:numFmt w:val="bullet"/>
      <w:lvlText w:val=""/>
      <w:lvlJc w:val="left"/>
      <w:pPr>
        <w:ind w:left="2557" w:hanging="360"/>
      </w:pPr>
      <w:rPr>
        <w:rFonts w:ascii="Wingdings" w:hAnsi="Wingdings" w:hint="default"/>
      </w:rPr>
    </w:lvl>
    <w:lvl w:ilvl="3" w:tplc="04050001" w:tentative="1">
      <w:start w:val="1"/>
      <w:numFmt w:val="bullet"/>
      <w:lvlText w:val=""/>
      <w:lvlJc w:val="left"/>
      <w:pPr>
        <w:ind w:left="3277" w:hanging="360"/>
      </w:pPr>
      <w:rPr>
        <w:rFonts w:ascii="Symbol" w:hAnsi="Symbol" w:hint="default"/>
      </w:rPr>
    </w:lvl>
    <w:lvl w:ilvl="4" w:tplc="04050003" w:tentative="1">
      <w:start w:val="1"/>
      <w:numFmt w:val="bullet"/>
      <w:lvlText w:val="o"/>
      <w:lvlJc w:val="left"/>
      <w:pPr>
        <w:ind w:left="3997" w:hanging="360"/>
      </w:pPr>
      <w:rPr>
        <w:rFonts w:ascii="Courier New" w:hAnsi="Courier New" w:cs="Courier New" w:hint="default"/>
      </w:rPr>
    </w:lvl>
    <w:lvl w:ilvl="5" w:tplc="04050005" w:tentative="1">
      <w:start w:val="1"/>
      <w:numFmt w:val="bullet"/>
      <w:lvlText w:val=""/>
      <w:lvlJc w:val="left"/>
      <w:pPr>
        <w:ind w:left="4717" w:hanging="360"/>
      </w:pPr>
      <w:rPr>
        <w:rFonts w:ascii="Wingdings" w:hAnsi="Wingdings" w:hint="default"/>
      </w:rPr>
    </w:lvl>
    <w:lvl w:ilvl="6" w:tplc="04050001" w:tentative="1">
      <w:start w:val="1"/>
      <w:numFmt w:val="bullet"/>
      <w:lvlText w:val=""/>
      <w:lvlJc w:val="left"/>
      <w:pPr>
        <w:ind w:left="5437" w:hanging="360"/>
      </w:pPr>
      <w:rPr>
        <w:rFonts w:ascii="Symbol" w:hAnsi="Symbol" w:hint="default"/>
      </w:rPr>
    </w:lvl>
    <w:lvl w:ilvl="7" w:tplc="04050003" w:tentative="1">
      <w:start w:val="1"/>
      <w:numFmt w:val="bullet"/>
      <w:lvlText w:val="o"/>
      <w:lvlJc w:val="left"/>
      <w:pPr>
        <w:ind w:left="6157" w:hanging="360"/>
      </w:pPr>
      <w:rPr>
        <w:rFonts w:ascii="Courier New" w:hAnsi="Courier New" w:cs="Courier New" w:hint="default"/>
      </w:rPr>
    </w:lvl>
    <w:lvl w:ilvl="8" w:tplc="04050005" w:tentative="1">
      <w:start w:val="1"/>
      <w:numFmt w:val="bullet"/>
      <w:lvlText w:val=""/>
      <w:lvlJc w:val="left"/>
      <w:pPr>
        <w:ind w:left="6877" w:hanging="360"/>
      </w:pPr>
      <w:rPr>
        <w:rFonts w:ascii="Wingdings" w:hAnsi="Wingdings" w:hint="default"/>
      </w:rPr>
    </w:lvl>
  </w:abstractNum>
  <w:abstractNum w:abstractNumId="11">
    <w:nsid w:val="6D6D3374"/>
    <w:multiLevelType w:val="multilevel"/>
    <w:tmpl w:val="C21E780C"/>
    <w:lvl w:ilvl="0">
      <w:start w:val="1"/>
      <w:numFmt w:val="decimal"/>
      <w:lvlText w:val="%1"/>
      <w:lvlJc w:val="left"/>
      <w:pPr>
        <w:ind w:left="360" w:hanging="360"/>
      </w:pPr>
      <w:rPr>
        <w:rFonts w:hint="default"/>
      </w:rPr>
    </w:lvl>
    <w:lvl w:ilvl="1">
      <w:start w:val="1"/>
      <w:numFmt w:val="decimal"/>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12D198C"/>
    <w:multiLevelType w:val="multilevel"/>
    <w:tmpl w:val="2E9EEE4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C9538B1"/>
    <w:multiLevelType w:val="hybridMultilevel"/>
    <w:tmpl w:val="AE2693F2"/>
    <w:lvl w:ilvl="0" w:tplc="33D4DD26">
      <w:start w:val="1"/>
      <w:numFmt w:val="decimal"/>
      <w:pStyle w:val="NTREMFigurecaption"/>
      <w:lvlText w:val="Figure %1."/>
      <w:lvlJc w:val="center"/>
      <w:pPr>
        <w:ind w:left="72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2"/>
  </w:num>
  <w:num w:numId="4">
    <w:abstractNumId w:val="6"/>
  </w:num>
  <w:num w:numId="5">
    <w:abstractNumId w:val="9"/>
  </w:num>
  <w:num w:numId="6">
    <w:abstractNumId w:val="5"/>
  </w:num>
  <w:num w:numId="7">
    <w:abstractNumId w:val="1"/>
  </w:num>
  <w:num w:numId="8">
    <w:abstractNumId w:val="8"/>
  </w:num>
  <w:num w:numId="9">
    <w:abstractNumId w:val="11"/>
  </w:num>
  <w:num w:numId="10">
    <w:abstractNumId w:val="13"/>
  </w:num>
  <w:num w:numId="11">
    <w:abstractNumId w:val="7"/>
  </w:num>
  <w:num w:numId="12">
    <w:abstractNumId w:val="3"/>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0801" w:allStyles="1" w:customStyles="0" w:latentStyles="0" w:stylesInUse="0" w:headingStyles="0" w:numberingStyles="0" w:tableStyles="0" w:directFormattingOnRuns="0" w:directFormattingOnParagraphs="0" w:directFormattingOnNumbering="0" w:directFormattingOnTables="1" w:clearFormatting="0"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4A9"/>
    <w:rsid w:val="00020529"/>
    <w:rsid w:val="0007612D"/>
    <w:rsid w:val="000924A9"/>
    <w:rsid w:val="000958E5"/>
    <w:rsid w:val="00103F52"/>
    <w:rsid w:val="00171925"/>
    <w:rsid w:val="001B0A14"/>
    <w:rsid w:val="00280DAC"/>
    <w:rsid w:val="00302114"/>
    <w:rsid w:val="003126AC"/>
    <w:rsid w:val="0041572E"/>
    <w:rsid w:val="004B524E"/>
    <w:rsid w:val="004E1222"/>
    <w:rsid w:val="00515BB5"/>
    <w:rsid w:val="00554AB1"/>
    <w:rsid w:val="005A7D21"/>
    <w:rsid w:val="005B0518"/>
    <w:rsid w:val="005C60E8"/>
    <w:rsid w:val="005D5D2A"/>
    <w:rsid w:val="005F254C"/>
    <w:rsid w:val="00642FD1"/>
    <w:rsid w:val="00675C0B"/>
    <w:rsid w:val="00677C83"/>
    <w:rsid w:val="007110A6"/>
    <w:rsid w:val="0071244B"/>
    <w:rsid w:val="007457A1"/>
    <w:rsid w:val="007A05F7"/>
    <w:rsid w:val="007E6139"/>
    <w:rsid w:val="00803B07"/>
    <w:rsid w:val="00830D68"/>
    <w:rsid w:val="00956C6A"/>
    <w:rsid w:val="00960C94"/>
    <w:rsid w:val="009A223C"/>
    <w:rsid w:val="00A86217"/>
    <w:rsid w:val="00AB1533"/>
    <w:rsid w:val="00AD443C"/>
    <w:rsid w:val="00AF07CF"/>
    <w:rsid w:val="00B32D82"/>
    <w:rsid w:val="00B53546"/>
    <w:rsid w:val="00BC174E"/>
    <w:rsid w:val="00BF14A5"/>
    <w:rsid w:val="00C30389"/>
    <w:rsid w:val="00C5386E"/>
    <w:rsid w:val="00C61A51"/>
    <w:rsid w:val="00C62244"/>
    <w:rsid w:val="00CB7B2C"/>
    <w:rsid w:val="00CD54D6"/>
    <w:rsid w:val="00D243DF"/>
    <w:rsid w:val="00D765CC"/>
    <w:rsid w:val="00D76FB6"/>
    <w:rsid w:val="00DA3ED1"/>
    <w:rsid w:val="00DE4E55"/>
    <w:rsid w:val="00DF0498"/>
    <w:rsid w:val="00EA14A9"/>
    <w:rsid w:val="00EE051F"/>
    <w:rsid w:val="00F61DF2"/>
    <w:rsid w:val="00F70C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cs-CZ" w:eastAsia="en-US" w:bidi="ar-SA"/>
      </w:rPr>
    </w:rPrDefault>
    <w:pPrDefault/>
  </w:docDefaults>
  <w:latentStyles w:defLockedState="0" w:defUIPriority="99" w:defSemiHidden="1" w:defUnhideWhenUsed="0" w:defQFormat="0" w:count="267">
    <w:lsdException w:name="Normal" w:semiHidden="0" w:uiPriority="0"/>
    <w:lsdException w:name="heading 1" w:uiPriority="9"/>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ln">
    <w:name w:val="Normal"/>
    <w:semiHidden/>
    <w:rsid w:val="00C6224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asicNTREM">
    <w:name w:val="Basic_NTREM"/>
    <w:semiHidden/>
    <w:rsid w:val="00642FD1"/>
    <w:rPr>
      <w:sz w:val="24"/>
    </w:rPr>
  </w:style>
  <w:style w:type="paragraph" w:customStyle="1" w:styleId="NTREMText">
    <w:name w:val="NTREM_Text"/>
    <w:basedOn w:val="BasicNTREM"/>
    <w:qFormat/>
    <w:rsid w:val="00642FD1"/>
    <w:pPr>
      <w:ind w:firstLine="397"/>
      <w:jc w:val="both"/>
    </w:pPr>
  </w:style>
  <w:style w:type="paragraph" w:customStyle="1" w:styleId="NTREMSection">
    <w:name w:val="NTREM_Section"/>
    <w:basedOn w:val="BasicNTREM"/>
    <w:next w:val="NTREMText"/>
    <w:qFormat/>
    <w:rsid w:val="00CD54D6"/>
    <w:pPr>
      <w:keepNext/>
      <w:keepLines/>
      <w:numPr>
        <w:numId w:val="8"/>
      </w:numPr>
      <w:spacing w:before="360" w:after="60"/>
      <w:ind w:left="357" w:hanging="357"/>
      <w:outlineLvl w:val="0"/>
    </w:pPr>
    <w:rPr>
      <w:b/>
      <w:sz w:val="28"/>
    </w:rPr>
  </w:style>
  <w:style w:type="paragraph" w:customStyle="1" w:styleId="NTREMSubsection">
    <w:name w:val="NTREM_Subsection"/>
    <w:basedOn w:val="NTREMSection"/>
    <w:next w:val="NTREMText"/>
    <w:qFormat/>
    <w:rsid w:val="00675C0B"/>
    <w:pPr>
      <w:numPr>
        <w:ilvl w:val="1"/>
      </w:numPr>
      <w:spacing w:before="240"/>
      <w:ind w:left="0" w:firstLine="0"/>
      <w:outlineLvl w:val="1"/>
    </w:pPr>
    <w:rPr>
      <w:sz w:val="26"/>
    </w:rPr>
  </w:style>
  <w:style w:type="paragraph" w:customStyle="1" w:styleId="NTREMSubsubsection">
    <w:name w:val="NTREM_Subsubsection"/>
    <w:basedOn w:val="NTREMSubsection"/>
    <w:next w:val="NTREMText"/>
    <w:qFormat/>
    <w:rsid w:val="00675C0B"/>
    <w:pPr>
      <w:numPr>
        <w:ilvl w:val="2"/>
      </w:numPr>
      <w:spacing w:before="120"/>
      <w:ind w:left="0" w:firstLine="0"/>
      <w:outlineLvl w:val="2"/>
    </w:pPr>
    <w:rPr>
      <w:sz w:val="24"/>
    </w:rPr>
  </w:style>
  <w:style w:type="paragraph" w:customStyle="1" w:styleId="NTREMEnumerate">
    <w:name w:val="NTREM_Enumerate"/>
    <w:basedOn w:val="NTREMText"/>
    <w:qFormat/>
    <w:rsid w:val="00171925"/>
    <w:pPr>
      <w:numPr>
        <w:numId w:val="13"/>
      </w:numPr>
    </w:pPr>
  </w:style>
  <w:style w:type="paragraph" w:customStyle="1" w:styleId="NTREMFigurecaption">
    <w:name w:val="NTREM_Figure_caption"/>
    <w:basedOn w:val="BasicNTREM"/>
    <w:next w:val="NTREMText"/>
    <w:qFormat/>
    <w:rsid w:val="00AF07CF"/>
    <w:pPr>
      <w:keepLines/>
      <w:numPr>
        <w:numId w:val="10"/>
      </w:numPr>
      <w:spacing w:before="60" w:after="120"/>
      <w:ind w:left="0" w:firstLine="0"/>
      <w:jc w:val="center"/>
    </w:pPr>
    <w:rPr>
      <w:sz w:val="22"/>
    </w:rPr>
  </w:style>
  <w:style w:type="paragraph" w:customStyle="1" w:styleId="NTREMTablecaption">
    <w:name w:val="NTREM_Table_caption"/>
    <w:basedOn w:val="BasicNTREM"/>
    <w:next w:val="NTREMText"/>
    <w:qFormat/>
    <w:rsid w:val="00AF07CF"/>
    <w:pPr>
      <w:keepNext/>
      <w:keepLines/>
      <w:numPr>
        <w:numId w:val="11"/>
      </w:numPr>
      <w:spacing w:before="120" w:after="60"/>
      <w:ind w:left="567" w:firstLine="0"/>
      <w:jc w:val="both"/>
    </w:pPr>
    <w:rPr>
      <w:sz w:val="22"/>
    </w:rPr>
  </w:style>
  <w:style w:type="paragraph" w:customStyle="1" w:styleId="NTREMAcknowledgement">
    <w:name w:val="NTREM_Acknowledgement"/>
    <w:basedOn w:val="BasicNTREM"/>
    <w:next w:val="NTREMText"/>
    <w:qFormat/>
    <w:rsid w:val="003126AC"/>
    <w:pPr>
      <w:spacing w:before="240" w:after="60"/>
    </w:pPr>
    <w:rPr>
      <w:b/>
      <w:sz w:val="26"/>
    </w:rPr>
  </w:style>
  <w:style w:type="paragraph" w:customStyle="1" w:styleId="NTREMReferences">
    <w:name w:val="NTREM_References"/>
    <w:basedOn w:val="NTREMText"/>
    <w:qFormat/>
    <w:rsid w:val="0007612D"/>
    <w:pPr>
      <w:numPr>
        <w:numId w:val="12"/>
      </w:numPr>
      <w:ind w:left="567" w:hanging="567"/>
      <w:jc w:val="left"/>
    </w:pPr>
    <w:rPr>
      <w:sz w:val="22"/>
    </w:rPr>
  </w:style>
  <w:style w:type="paragraph" w:customStyle="1" w:styleId="NTREMReferencesheader">
    <w:name w:val="NTREM_References_header"/>
    <w:basedOn w:val="BasicNTREM"/>
    <w:next w:val="NTREMReferences"/>
    <w:qFormat/>
    <w:rsid w:val="007E6139"/>
    <w:pPr>
      <w:spacing w:before="240" w:after="60"/>
    </w:pPr>
    <w:rPr>
      <w:b/>
      <w:sz w:val="26"/>
    </w:rPr>
  </w:style>
  <w:style w:type="character" w:customStyle="1" w:styleId="NTREMEmphasize">
    <w:name w:val="NTREM_Emphasize"/>
    <w:basedOn w:val="Standardnpsmoodstavce"/>
    <w:uiPriority w:val="1"/>
    <w:qFormat/>
    <w:rsid w:val="00956C6A"/>
    <w:rPr>
      <w:i/>
    </w:rPr>
  </w:style>
  <w:style w:type="paragraph" w:customStyle="1" w:styleId="HeaderNTREM">
    <w:name w:val="Header_NTREM"/>
    <w:basedOn w:val="BasicNTREM"/>
    <w:next w:val="NTREMText"/>
    <w:semiHidden/>
    <w:rsid w:val="00DE4E55"/>
    <w:pPr>
      <w:jc w:val="center"/>
    </w:pPr>
  </w:style>
  <w:style w:type="paragraph" w:customStyle="1" w:styleId="NTREMAbstract">
    <w:name w:val="NTREM_Abstract"/>
    <w:basedOn w:val="HeaderNTREM"/>
    <w:qFormat/>
    <w:rsid w:val="00DE4E55"/>
    <w:pPr>
      <w:pBdr>
        <w:top w:val="single" w:sz="4" w:space="1" w:color="auto"/>
        <w:bottom w:val="single" w:sz="4" w:space="1" w:color="auto"/>
      </w:pBdr>
      <w:spacing w:before="60" w:after="60"/>
      <w:ind w:left="567" w:right="567"/>
      <w:jc w:val="both"/>
    </w:pPr>
    <w:rPr>
      <w:i/>
      <w:sz w:val="22"/>
    </w:rPr>
  </w:style>
  <w:style w:type="paragraph" w:customStyle="1" w:styleId="NTREMEmail">
    <w:name w:val="NTREM_Email"/>
    <w:basedOn w:val="HeaderNTREM"/>
    <w:next w:val="NTREMAbstract"/>
    <w:qFormat/>
    <w:rsid w:val="00B53546"/>
    <w:pPr>
      <w:spacing w:before="60" w:after="120"/>
    </w:pPr>
    <w:rPr>
      <w:sz w:val="22"/>
    </w:rPr>
  </w:style>
  <w:style w:type="paragraph" w:customStyle="1" w:styleId="NTREMAffiliation">
    <w:name w:val="NTREM_Affiliation"/>
    <w:basedOn w:val="HeaderNTREM"/>
    <w:next w:val="NTREMEmail"/>
    <w:qFormat/>
    <w:rsid w:val="00B53546"/>
    <w:pPr>
      <w:spacing w:before="60" w:after="120"/>
    </w:pPr>
  </w:style>
  <w:style w:type="paragraph" w:customStyle="1" w:styleId="NTREMAuthor">
    <w:name w:val="NTREM_Author"/>
    <w:basedOn w:val="HeaderNTREM"/>
    <w:next w:val="NTREMAffiliation"/>
    <w:qFormat/>
    <w:rsid w:val="00B53546"/>
    <w:pPr>
      <w:spacing w:before="240" w:after="120"/>
    </w:pPr>
    <w:rPr>
      <w:sz w:val="28"/>
    </w:rPr>
  </w:style>
  <w:style w:type="paragraph" w:customStyle="1" w:styleId="NTREMTitle">
    <w:name w:val="NTREM_Title"/>
    <w:basedOn w:val="HeaderNTREM"/>
    <w:next w:val="NTREMAuthor"/>
    <w:rsid w:val="00B53546"/>
    <w:pPr>
      <w:spacing w:before="480" w:after="120"/>
    </w:pPr>
    <w:rPr>
      <w:sz w:val="40"/>
    </w:rPr>
  </w:style>
  <w:style w:type="paragraph" w:customStyle="1" w:styleId="NTREMItemize">
    <w:name w:val="NTREM_Itemize"/>
    <w:basedOn w:val="NTREMText"/>
    <w:qFormat/>
    <w:rsid w:val="00171925"/>
    <w:pPr>
      <w:numPr>
        <w:numId w:val="14"/>
      </w:numPr>
    </w:pPr>
  </w:style>
  <w:style w:type="paragraph" w:customStyle="1" w:styleId="NTREMTabletext">
    <w:name w:val="NTREM_Table_text"/>
    <w:basedOn w:val="BasicNTREM"/>
    <w:qFormat/>
    <w:rsid w:val="0007612D"/>
    <w:pPr>
      <w:jc w:val="center"/>
    </w:pPr>
    <w:rPr>
      <w:sz w:val="22"/>
    </w:rPr>
  </w:style>
  <w:style w:type="table" w:styleId="Mkatabulky">
    <w:name w:val="Table Grid"/>
    <w:basedOn w:val="Normlntabulka"/>
    <w:uiPriority w:val="59"/>
    <w:rsid w:val="000205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9A223C"/>
    <w:rPr>
      <w:rFonts w:ascii="Tahoma" w:hAnsi="Tahoma" w:cs="Tahoma"/>
      <w:sz w:val="16"/>
      <w:szCs w:val="16"/>
    </w:rPr>
  </w:style>
  <w:style w:type="character" w:customStyle="1" w:styleId="TextbublinyChar">
    <w:name w:val="Text bubliny Char"/>
    <w:basedOn w:val="Standardnpsmoodstavce"/>
    <w:link w:val="Textbubliny"/>
    <w:uiPriority w:val="99"/>
    <w:semiHidden/>
    <w:rsid w:val="009A223C"/>
    <w:rPr>
      <w:rFonts w:ascii="Tahoma" w:hAnsi="Tahoma" w:cs="Tahoma"/>
      <w:sz w:val="16"/>
      <w:szCs w:val="16"/>
    </w:rPr>
  </w:style>
  <w:style w:type="paragraph" w:styleId="Zhlav">
    <w:name w:val="header"/>
    <w:basedOn w:val="Normln"/>
    <w:link w:val="ZhlavChar"/>
    <w:uiPriority w:val="99"/>
    <w:semiHidden/>
    <w:rsid w:val="001B0A14"/>
    <w:pPr>
      <w:tabs>
        <w:tab w:val="center" w:pos="4536"/>
        <w:tab w:val="right" w:pos="9072"/>
      </w:tabs>
    </w:pPr>
  </w:style>
  <w:style w:type="character" w:customStyle="1" w:styleId="ZhlavChar">
    <w:name w:val="Záhlaví Char"/>
    <w:basedOn w:val="Standardnpsmoodstavce"/>
    <w:link w:val="Zhlav"/>
    <w:uiPriority w:val="99"/>
    <w:semiHidden/>
    <w:rsid w:val="001B0A14"/>
  </w:style>
  <w:style w:type="paragraph" w:styleId="Zpat">
    <w:name w:val="footer"/>
    <w:basedOn w:val="Normln"/>
    <w:link w:val="ZpatChar"/>
    <w:uiPriority w:val="99"/>
    <w:semiHidden/>
    <w:rsid w:val="001B0A14"/>
    <w:pPr>
      <w:tabs>
        <w:tab w:val="center" w:pos="4536"/>
        <w:tab w:val="right" w:pos="9072"/>
      </w:tabs>
    </w:pPr>
  </w:style>
  <w:style w:type="character" w:customStyle="1" w:styleId="ZpatChar">
    <w:name w:val="Zápatí Char"/>
    <w:basedOn w:val="Standardnpsmoodstavce"/>
    <w:link w:val="Zpat"/>
    <w:uiPriority w:val="99"/>
    <w:semiHidden/>
    <w:rsid w:val="001B0A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cs-CZ" w:eastAsia="en-US" w:bidi="ar-SA"/>
      </w:rPr>
    </w:rPrDefault>
    <w:pPrDefault/>
  </w:docDefaults>
  <w:latentStyles w:defLockedState="0" w:defUIPriority="99" w:defSemiHidden="1" w:defUnhideWhenUsed="0" w:defQFormat="0" w:count="267">
    <w:lsdException w:name="Normal" w:semiHidden="0" w:uiPriority="0"/>
    <w:lsdException w:name="heading 1" w:uiPriority="9"/>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ln">
    <w:name w:val="Normal"/>
    <w:semiHidden/>
    <w:rsid w:val="00C6224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asicNTREM">
    <w:name w:val="Basic_NTREM"/>
    <w:semiHidden/>
    <w:rsid w:val="00642FD1"/>
    <w:rPr>
      <w:sz w:val="24"/>
    </w:rPr>
  </w:style>
  <w:style w:type="paragraph" w:customStyle="1" w:styleId="NTREMText">
    <w:name w:val="NTREM_Text"/>
    <w:basedOn w:val="BasicNTREM"/>
    <w:qFormat/>
    <w:rsid w:val="00642FD1"/>
    <w:pPr>
      <w:ind w:firstLine="397"/>
      <w:jc w:val="both"/>
    </w:pPr>
  </w:style>
  <w:style w:type="paragraph" w:customStyle="1" w:styleId="NTREMSection">
    <w:name w:val="NTREM_Section"/>
    <w:basedOn w:val="BasicNTREM"/>
    <w:next w:val="NTREMText"/>
    <w:qFormat/>
    <w:rsid w:val="00CD54D6"/>
    <w:pPr>
      <w:keepNext/>
      <w:keepLines/>
      <w:numPr>
        <w:numId w:val="8"/>
      </w:numPr>
      <w:spacing w:before="360" w:after="60"/>
      <w:ind w:left="357" w:hanging="357"/>
      <w:outlineLvl w:val="0"/>
    </w:pPr>
    <w:rPr>
      <w:b/>
      <w:sz w:val="28"/>
    </w:rPr>
  </w:style>
  <w:style w:type="paragraph" w:customStyle="1" w:styleId="NTREMSubsection">
    <w:name w:val="NTREM_Subsection"/>
    <w:basedOn w:val="NTREMSection"/>
    <w:next w:val="NTREMText"/>
    <w:qFormat/>
    <w:rsid w:val="00675C0B"/>
    <w:pPr>
      <w:numPr>
        <w:ilvl w:val="1"/>
      </w:numPr>
      <w:spacing w:before="240"/>
      <w:ind w:left="0" w:firstLine="0"/>
      <w:outlineLvl w:val="1"/>
    </w:pPr>
    <w:rPr>
      <w:sz w:val="26"/>
    </w:rPr>
  </w:style>
  <w:style w:type="paragraph" w:customStyle="1" w:styleId="NTREMSubsubsection">
    <w:name w:val="NTREM_Subsubsection"/>
    <w:basedOn w:val="NTREMSubsection"/>
    <w:next w:val="NTREMText"/>
    <w:qFormat/>
    <w:rsid w:val="00675C0B"/>
    <w:pPr>
      <w:numPr>
        <w:ilvl w:val="2"/>
      </w:numPr>
      <w:spacing w:before="120"/>
      <w:ind w:left="0" w:firstLine="0"/>
      <w:outlineLvl w:val="2"/>
    </w:pPr>
    <w:rPr>
      <w:sz w:val="24"/>
    </w:rPr>
  </w:style>
  <w:style w:type="paragraph" w:customStyle="1" w:styleId="NTREMEnumerate">
    <w:name w:val="NTREM_Enumerate"/>
    <w:basedOn w:val="NTREMText"/>
    <w:qFormat/>
    <w:rsid w:val="00171925"/>
    <w:pPr>
      <w:numPr>
        <w:numId w:val="13"/>
      </w:numPr>
    </w:pPr>
  </w:style>
  <w:style w:type="paragraph" w:customStyle="1" w:styleId="NTREMFigurecaption">
    <w:name w:val="NTREM_Figure_caption"/>
    <w:basedOn w:val="BasicNTREM"/>
    <w:next w:val="NTREMText"/>
    <w:qFormat/>
    <w:rsid w:val="00AF07CF"/>
    <w:pPr>
      <w:keepLines/>
      <w:numPr>
        <w:numId w:val="10"/>
      </w:numPr>
      <w:spacing w:before="60" w:after="120"/>
      <w:ind w:left="0" w:firstLine="0"/>
      <w:jc w:val="center"/>
    </w:pPr>
    <w:rPr>
      <w:sz w:val="22"/>
    </w:rPr>
  </w:style>
  <w:style w:type="paragraph" w:customStyle="1" w:styleId="NTREMTablecaption">
    <w:name w:val="NTREM_Table_caption"/>
    <w:basedOn w:val="BasicNTREM"/>
    <w:next w:val="NTREMText"/>
    <w:qFormat/>
    <w:rsid w:val="00AF07CF"/>
    <w:pPr>
      <w:keepNext/>
      <w:keepLines/>
      <w:numPr>
        <w:numId w:val="11"/>
      </w:numPr>
      <w:spacing w:before="120" w:after="60"/>
      <w:ind w:left="567" w:firstLine="0"/>
      <w:jc w:val="both"/>
    </w:pPr>
    <w:rPr>
      <w:sz w:val="22"/>
    </w:rPr>
  </w:style>
  <w:style w:type="paragraph" w:customStyle="1" w:styleId="NTREMAcknowledgement">
    <w:name w:val="NTREM_Acknowledgement"/>
    <w:basedOn w:val="BasicNTREM"/>
    <w:next w:val="NTREMText"/>
    <w:qFormat/>
    <w:rsid w:val="003126AC"/>
    <w:pPr>
      <w:spacing w:before="240" w:after="60"/>
    </w:pPr>
    <w:rPr>
      <w:b/>
      <w:sz w:val="26"/>
    </w:rPr>
  </w:style>
  <w:style w:type="paragraph" w:customStyle="1" w:styleId="NTREMReferences">
    <w:name w:val="NTREM_References"/>
    <w:basedOn w:val="NTREMText"/>
    <w:qFormat/>
    <w:rsid w:val="0007612D"/>
    <w:pPr>
      <w:numPr>
        <w:numId w:val="12"/>
      </w:numPr>
      <w:ind w:left="567" w:hanging="567"/>
      <w:jc w:val="left"/>
    </w:pPr>
    <w:rPr>
      <w:sz w:val="22"/>
    </w:rPr>
  </w:style>
  <w:style w:type="paragraph" w:customStyle="1" w:styleId="NTREMReferencesheader">
    <w:name w:val="NTREM_References_header"/>
    <w:basedOn w:val="BasicNTREM"/>
    <w:next w:val="NTREMReferences"/>
    <w:qFormat/>
    <w:rsid w:val="007E6139"/>
    <w:pPr>
      <w:spacing w:before="240" w:after="60"/>
    </w:pPr>
    <w:rPr>
      <w:b/>
      <w:sz w:val="26"/>
    </w:rPr>
  </w:style>
  <w:style w:type="character" w:customStyle="1" w:styleId="NTREMEmphasize">
    <w:name w:val="NTREM_Emphasize"/>
    <w:basedOn w:val="Standardnpsmoodstavce"/>
    <w:uiPriority w:val="1"/>
    <w:qFormat/>
    <w:rsid w:val="00956C6A"/>
    <w:rPr>
      <w:i/>
    </w:rPr>
  </w:style>
  <w:style w:type="paragraph" w:customStyle="1" w:styleId="HeaderNTREM">
    <w:name w:val="Header_NTREM"/>
    <w:basedOn w:val="BasicNTREM"/>
    <w:next w:val="NTREMText"/>
    <w:semiHidden/>
    <w:rsid w:val="00DE4E55"/>
    <w:pPr>
      <w:jc w:val="center"/>
    </w:pPr>
  </w:style>
  <w:style w:type="paragraph" w:customStyle="1" w:styleId="NTREMAbstract">
    <w:name w:val="NTREM_Abstract"/>
    <w:basedOn w:val="HeaderNTREM"/>
    <w:qFormat/>
    <w:rsid w:val="00DE4E55"/>
    <w:pPr>
      <w:pBdr>
        <w:top w:val="single" w:sz="4" w:space="1" w:color="auto"/>
        <w:bottom w:val="single" w:sz="4" w:space="1" w:color="auto"/>
      </w:pBdr>
      <w:spacing w:before="60" w:after="60"/>
      <w:ind w:left="567" w:right="567"/>
      <w:jc w:val="both"/>
    </w:pPr>
    <w:rPr>
      <w:i/>
      <w:sz w:val="22"/>
    </w:rPr>
  </w:style>
  <w:style w:type="paragraph" w:customStyle="1" w:styleId="NTREMEmail">
    <w:name w:val="NTREM_Email"/>
    <w:basedOn w:val="HeaderNTREM"/>
    <w:next w:val="NTREMAbstract"/>
    <w:qFormat/>
    <w:rsid w:val="00B53546"/>
    <w:pPr>
      <w:spacing w:before="60" w:after="120"/>
    </w:pPr>
    <w:rPr>
      <w:sz w:val="22"/>
    </w:rPr>
  </w:style>
  <w:style w:type="paragraph" w:customStyle="1" w:styleId="NTREMAffiliation">
    <w:name w:val="NTREM_Affiliation"/>
    <w:basedOn w:val="HeaderNTREM"/>
    <w:next w:val="NTREMEmail"/>
    <w:qFormat/>
    <w:rsid w:val="00B53546"/>
    <w:pPr>
      <w:spacing w:before="60" w:after="120"/>
    </w:pPr>
  </w:style>
  <w:style w:type="paragraph" w:customStyle="1" w:styleId="NTREMAuthor">
    <w:name w:val="NTREM_Author"/>
    <w:basedOn w:val="HeaderNTREM"/>
    <w:next w:val="NTREMAffiliation"/>
    <w:qFormat/>
    <w:rsid w:val="00B53546"/>
    <w:pPr>
      <w:spacing w:before="240" w:after="120"/>
    </w:pPr>
    <w:rPr>
      <w:sz w:val="28"/>
    </w:rPr>
  </w:style>
  <w:style w:type="paragraph" w:customStyle="1" w:styleId="NTREMTitle">
    <w:name w:val="NTREM_Title"/>
    <w:basedOn w:val="HeaderNTREM"/>
    <w:next w:val="NTREMAuthor"/>
    <w:rsid w:val="00B53546"/>
    <w:pPr>
      <w:spacing w:before="480" w:after="120"/>
    </w:pPr>
    <w:rPr>
      <w:sz w:val="40"/>
    </w:rPr>
  </w:style>
  <w:style w:type="paragraph" w:customStyle="1" w:styleId="NTREMItemize">
    <w:name w:val="NTREM_Itemize"/>
    <w:basedOn w:val="NTREMText"/>
    <w:qFormat/>
    <w:rsid w:val="00171925"/>
    <w:pPr>
      <w:numPr>
        <w:numId w:val="14"/>
      </w:numPr>
    </w:pPr>
  </w:style>
  <w:style w:type="paragraph" w:customStyle="1" w:styleId="NTREMTabletext">
    <w:name w:val="NTREM_Table_text"/>
    <w:basedOn w:val="BasicNTREM"/>
    <w:qFormat/>
    <w:rsid w:val="0007612D"/>
    <w:pPr>
      <w:jc w:val="center"/>
    </w:pPr>
    <w:rPr>
      <w:sz w:val="22"/>
    </w:rPr>
  </w:style>
  <w:style w:type="table" w:styleId="Mkatabulky">
    <w:name w:val="Table Grid"/>
    <w:basedOn w:val="Normlntabulka"/>
    <w:uiPriority w:val="59"/>
    <w:rsid w:val="000205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9A223C"/>
    <w:rPr>
      <w:rFonts w:ascii="Tahoma" w:hAnsi="Tahoma" w:cs="Tahoma"/>
      <w:sz w:val="16"/>
      <w:szCs w:val="16"/>
    </w:rPr>
  </w:style>
  <w:style w:type="character" w:customStyle="1" w:styleId="TextbublinyChar">
    <w:name w:val="Text bubliny Char"/>
    <w:basedOn w:val="Standardnpsmoodstavce"/>
    <w:link w:val="Textbubliny"/>
    <w:uiPriority w:val="99"/>
    <w:semiHidden/>
    <w:rsid w:val="009A223C"/>
    <w:rPr>
      <w:rFonts w:ascii="Tahoma" w:hAnsi="Tahoma" w:cs="Tahoma"/>
      <w:sz w:val="16"/>
      <w:szCs w:val="16"/>
    </w:rPr>
  </w:style>
  <w:style w:type="paragraph" w:styleId="Zhlav">
    <w:name w:val="header"/>
    <w:basedOn w:val="Normln"/>
    <w:link w:val="ZhlavChar"/>
    <w:uiPriority w:val="99"/>
    <w:semiHidden/>
    <w:rsid w:val="001B0A14"/>
    <w:pPr>
      <w:tabs>
        <w:tab w:val="center" w:pos="4536"/>
        <w:tab w:val="right" w:pos="9072"/>
      </w:tabs>
    </w:pPr>
  </w:style>
  <w:style w:type="character" w:customStyle="1" w:styleId="ZhlavChar">
    <w:name w:val="Záhlaví Char"/>
    <w:basedOn w:val="Standardnpsmoodstavce"/>
    <w:link w:val="Zhlav"/>
    <w:uiPriority w:val="99"/>
    <w:semiHidden/>
    <w:rsid w:val="001B0A14"/>
  </w:style>
  <w:style w:type="paragraph" w:styleId="Zpat">
    <w:name w:val="footer"/>
    <w:basedOn w:val="Normln"/>
    <w:link w:val="ZpatChar"/>
    <w:uiPriority w:val="99"/>
    <w:semiHidden/>
    <w:rsid w:val="001B0A14"/>
    <w:pPr>
      <w:tabs>
        <w:tab w:val="center" w:pos="4536"/>
        <w:tab w:val="right" w:pos="9072"/>
      </w:tabs>
    </w:pPr>
  </w:style>
  <w:style w:type="character" w:customStyle="1" w:styleId="ZpatChar">
    <w:name w:val="Zápatí Char"/>
    <w:basedOn w:val="Standardnpsmoodstavce"/>
    <w:link w:val="Zpat"/>
    <w:uiPriority w:val="99"/>
    <w:semiHidden/>
    <w:rsid w:val="001B0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01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NTREM_template_2019.dotx</Template>
  <TotalTime>1</TotalTime>
  <Pages>4</Pages>
  <Words>920</Words>
  <Characters>5247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Univerzita Pardubice</Company>
  <LinksUpToDate>false</LinksUpToDate>
  <CharactersWithSpaces>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dc:creator>
  <cp:lastModifiedBy>jp</cp:lastModifiedBy>
  <cp:revision>2</cp:revision>
  <dcterms:created xsi:type="dcterms:W3CDTF">2018-09-04T14:12:00Z</dcterms:created>
  <dcterms:modified xsi:type="dcterms:W3CDTF">2018-09-04T14:13:00Z</dcterms:modified>
</cp:coreProperties>
</file>